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C8A" w:rsidRPr="00647C8A" w:rsidRDefault="00647C8A" w:rsidP="00647C8A">
      <w:pPr>
        <w:pStyle w:val="Titlu1"/>
        <w:rPr>
          <w:rFonts w:cstheme="minorHAnsi"/>
          <w:color w:val="365F91"/>
          <w:sz w:val="24"/>
          <w:szCs w:val="24"/>
        </w:rPr>
      </w:pPr>
      <w:r w:rsidRPr="00647C8A">
        <w:rPr>
          <w:rFonts w:cstheme="minorHAnsi"/>
          <w:sz w:val="24"/>
          <w:szCs w:val="24"/>
        </w:rPr>
        <w:t>E1.2</w:t>
      </w:r>
      <w:r w:rsidRPr="00647C8A">
        <w:rPr>
          <w:rFonts w:cstheme="minorHAnsi"/>
          <w:sz w:val="24"/>
          <w:szCs w:val="24"/>
          <w:lang w:val="en-GB"/>
        </w:rPr>
        <w:t>.2</w:t>
      </w:r>
      <w:r w:rsidRPr="00647C8A">
        <w:rPr>
          <w:rFonts w:cstheme="minorHAnsi"/>
          <w:sz w:val="24"/>
          <w:szCs w:val="24"/>
        </w:rPr>
        <w:t xml:space="preserve">L FIȘA DE EVALUARE GENERALĂ A PROIECTULUI DR 36 LEADER (proiecte de </w:t>
      </w:r>
      <w:r w:rsidRPr="00647C8A">
        <w:rPr>
          <w:rFonts w:cstheme="minorHAnsi"/>
          <w:sz w:val="24"/>
          <w:szCs w:val="24"/>
          <w:lang w:val="en-GB"/>
        </w:rPr>
        <w:t>investi</w:t>
      </w:r>
      <w:r w:rsidRPr="00647C8A">
        <w:rPr>
          <w:rFonts w:cstheme="minorHAnsi"/>
          <w:sz w:val="24"/>
          <w:szCs w:val="24"/>
        </w:rPr>
        <w:t>ții)</w:t>
      </w:r>
    </w:p>
    <w:p w:rsidR="00647C8A" w:rsidRPr="00647C8A" w:rsidRDefault="00647C8A" w:rsidP="00647C8A">
      <w:pPr>
        <w:pStyle w:val="Titlu1"/>
        <w:jc w:val="center"/>
        <w:rPr>
          <w:rFonts w:cstheme="minorHAnsi"/>
          <w:sz w:val="24"/>
          <w:szCs w:val="24"/>
        </w:rPr>
      </w:pPr>
      <w:r w:rsidRPr="00647C8A">
        <w:rPr>
          <w:rFonts w:cstheme="minorHAnsi"/>
          <w:i/>
          <w:sz w:val="24"/>
          <w:szCs w:val="24"/>
        </w:rPr>
        <w:t>cu obiective care se încadrează în prevederile art. 73</w:t>
      </w:r>
      <w:r w:rsidRPr="00647C8A">
        <w:rPr>
          <w:rFonts w:cstheme="minorHAnsi"/>
          <w:i/>
          <w:sz w:val="24"/>
          <w:szCs w:val="24"/>
          <w:lang w:val="en-US"/>
        </w:rPr>
        <w:t xml:space="preserve">-Investitii </w:t>
      </w:r>
      <w:r w:rsidRPr="00647C8A">
        <w:rPr>
          <w:rFonts w:cstheme="minorHAnsi"/>
          <w:i/>
          <w:sz w:val="24"/>
          <w:szCs w:val="24"/>
        </w:rPr>
        <w:t xml:space="preserve"> din Reg. (UE) nr. 2115 din 2021</w:t>
      </w:r>
    </w:p>
    <w:p w:rsidR="0099733C" w:rsidRPr="00814BF1" w:rsidRDefault="0099733C" w:rsidP="0099733C">
      <w:pPr>
        <w:rPr>
          <w:b/>
          <w:sz w:val="24"/>
          <w:szCs w:val="24"/>
          <w:lang w:val="it-IT"/>
        </w:rPr>
      </w:pPr>
      <w:r w:rsidRPr="00814BF1">
        <w:rPr>
          <w:b/>
          <w:sz w:val="24"/>
          <w:szCs w:val="24"/>
          <w:lang w:val="it-IT"/>
        </w:rPr>
        <w:t xml:space="preserve">Intervenția </w:t>
      </w:r>
      <w:r>
        <w:rPr>
          <w:b/>
          <w:sz w:val="24"/>
          <w:szCs w:val="24"/>
          <w:lang w:val="it-IT"/>
        </w:rPr>
        <w:t>5</w:t>
      </w:r>
      <w:r w:rsidRPr="00814BF1">
        <w:rPr>
          <w:b/>
          <w:sz w:val="24"/>
          <w:szCs w:val="24"/>
          <w:lang w:val="it-IT"/>
        </w:rPr>
        <w:t xml:space="preserve"> „D</w:t>
      </w:r>
      <w:r>
        <w:rPr>
          <w:b/>
          <w:sz w:val="24"/>
          <w:szCs w:val="24"/>
          <w:lang w:val="it-IT"/>
        </w:rPr>
        <w:t>ezvoltarea afacerilor din sectorul neagricol</w:t>
      </w:r>
      <w:r w:rsidRPr="00814BF1">
        <w:rPr>
          <w:b/>
          <w:sz w:val="24"/>
          <w:szCs w:val="24"/>
          <w:lang w:val="it-IT"/>
        </w:rPr>
        <w:t>”</w:t>
      </w:r>
    </w:p>
    <w:p w:rsidR="0099733C" w:rsidRDefault="0099733C" w:rsidP="00647C8A">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647C8A">
        <w:rPr>
          <w:rFonts w:asciiTheme="minorHAnsi" w:hAnsiTheme="minorHAnsi" w:cstheme="minorHAnsi"/>
          <w:sz w:val="24"/>
          <w:szCs w:val="24"/>
          <w:bdr w:val="single" w:sz="8" w:space="0" w:color="auto" w:frame="1"/>
        </w:rPr>
        <w:t>......................................................................................</w:t>
      </w:r>
    </w:p>
    <w:p w:rsidR="00647C8A" w:rsidRPr="00647C8A" w:rsidRDefault="00647C8A" w:rsidP="00647C8A">
      <w:pPr>
        <w:spacing w:before="120" w:after="120" w:line="240" w:lineRule="auto"/>
        <w:rPr>
          <w:rFonts w:asciiTheme="minorHAnsi" w:hAnsiTheme="minorHAnsi" w:cstheme="minorHAnsi"/>
          <w:i/>
          <w:kern w:val="32"/>
          <w:sz w:val="24"/>
          <w:szCs w:val="24"/>
        </w:rPr>
      </w:pPr>
      <w:r w:rsidRPr="00647C8A">
        <w:rPr>
          <w:rFonts w:asciiTheme="minorHAnsi" w:hAnsiTheme="minorHAnsi" w:cstheme="minorHAnsi"/>
          <w:i/>
          <w:kern w:val="32"/>
          <w:sz w:val="24"/>
          <w:szCs w:val="24"/>
        </w:rPr>
        <w:t>*se va prelua din....</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Date generale:</w:t>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Denumire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Titlu proiect: ___________________________________________________________</w:t>
      </w:r>
    </w:p>
    <w:p w:rsidR="0099733C" w:rsidRDefault="0099733C" w:rsidP="0099733C">
      <w:pPr>
        <w:overflowPunct w:val="0"/>
        <w:autoSpaceDE w:val="0"/>
        <w:autoSpaceDN w:val="0"/>
        <w:adjustRightInd w:val="0"/>
        <w:spacing w:after="0" w:line="240" w:lineRule="auto"/>
        <w:textAlignment w:val="baseline"/>
        <w:rPr>
          <w:rFonts w:asciiTheme="minorHAnsi" w:hAnsiTheme="minorHAnsi" w:cstheme="minorHAnsi"/>
          <w:sz w:val="24"/>
          <w:szCs w:val="24"/>
        </w:rPr>
      </w:pPr>
    </w:p>
    <w:p w:rsidR="0099733C" w:rsidRPr="00817185" w:rsidRDefault="00647C8A" w:rsidP="0099733C">
      <w:pPr>
        <w:overflowPunct w:val="0"/>
        <w:autoSpaceDE w:val="0"/>
        <w:autoSpaceDN w:val="0"/>
        <w:adjustRightInd w:val="0"/>
        <w:spacing w:after="0" w:line="240" w:lineRule="auto"/>
        <w:textAlignment w:val="baseline"/>
        <w:rPr>
          <w:rFonts w:cstheme="minorHAnsi"/>
          <w:sz w:val="24"/>
          <w:lang w:val="it-IT"/>
        </w:rPr>
      </w:pPr>
      <w:r w:rsidRPr="00647C8A">
        <w:rPr>
          <w:rFonts w:asciiTheme="minorHAnsi" w:hAnsiTheme="minorHAnsi" w:cstheme="minorHAnsi"/>
          <w:sz w:val="24"/>
          <w:szCs w:val="24"/>
        </w:rPr>
        <w:t xml:space="preserve">Denumire </w:t>
      </w:r>
      <w:r w:rsidR="0099733C" w:rsidRPr="00817185">
        <w:rPr>
          <w:rFonts w:cstheme="minorHAnsi"/>
          <w:sz w:val="24"/>
          <w:lang w:val="it-IT"/>
        </w:rPr>
        <w:t>GAL:</w:t>
      </w:r>
      <w:r w:rsidR="0099733C">
        <w:rPr>
          <w:rFonts w:cstheme="minorHAnsi"/>
          <w:sz w:val="24"/>
          <w:lang w:val="it-IT"/>
        </w:rPr>
        <w:t xml:space="preserve"> </w:t>
      </w:r>
      <w:r w:rsidR="0099733C">
        <w:t>ASOCIAȚIA GAL COVURLUI</w:t>
      </w:r>
    </w:p>
    <w:p w:rsidR="0099733C" w:rsidRPr="00817185" w:rsidRDefault="0099733C" w:rsidP="0099733C">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99733C" w:rsidRPr="00817185" w:rsidRDefault="0099733C" w:rsidP="0099733C">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647C8A" w:rsidRPr="00647C8A" w:rsidRDefault="00647C8A" w:rsidP="0099733C">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depunerii proiectului in sistem : 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transmiterii proiectului la SLINA-OJFIR/CRFIR</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Obiectivele proiectului se încadrează în prevederile Reg. (UE) nr. 2115 din 2021  , art. 6 , alin (1) si (2)</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Amplasare proiect (localitate):_______________________________________________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Statut juridic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647C8A">
        <w:rPr>
          <w:rFonts w:asciiTheme="minorHAnsi" w:hAnsiTheme="minorHAnsi" w:cstheme="minorHAnsi"/>
          <w:i/>
          <w:sz w:val="24"/>
          <w:szCs w:val="24"/>
          <w:u w:val="single"/>
        </w:rPr>
        <w:t>Date personale reprezentant legal</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Nume: _______________________________Prenume:____________________________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Funcţie reprezentant legal:___________________________________________________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 xml:space="preserve">Funcția reprezentantului legal al proiectului (asociat unic/asociat majoritar/administrator) </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(se va completa de către expertul evaluator de la nivel județean prin preluarea informațiilor din Cererea de Finanțare- Secțiunile B.1 si B.2)</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GrilTabel"/>
        <w:tblW w:w="0" w:type="auto"/>
        <w:tblLook w:val="04A0"/>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GrilTabel"/>
        <w:tblpPr w:leftFromText="180" w:rightFromText="180" w:vertAnchor="text" w:horzAnchor="page" w:tblpX="8836" w:tblpY="-45"/>
        <w:tblW w:w="0" w:type="auto"/>
        <w:tblLook w:val="04A0"/>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B. Analiza tip investitie</w:t>
      </w:r>
    </w:p>
    <w:tbl>
      <w:tblPr>
        <w:tblStyle w:val="GrilTabel"/>
        <w:tblpPr w:leftFromText="180" w:rightFromText="180" w:vertAnchor="text" w:horzAnchor="margin" w:tblpY="243"/>
        <w:tblW w:w="0" w:type="auto"/>
        <w:tblLook w:val="04A0"/>
      </w:tblPr>
      <w:tblGrid>
        <w:gridCol w:w="8217"/>
        <w:gridCol w:w="709"/>
        <w:gridCol w:w="636"/>
      </w:tblGrid>
      <w:tr w:rsidR="00647C8A" w:rsidRPr="00647C8A" w:rsidTr="00647C8A">
        <w:tc>
          <w:tcPr>
            <w:tcW w:w="8217"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Tipul de investitie</w:t>
            </w:r>
          </w:p>
        </w:tc>
        <w:tc>
          <w:tcPr>
            <w:tcW w:w="709"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636"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8217" w:type="dxa"/>
          </w:tcPr>
          <w:p w:rsidR="00647C8A" w:rsidRPr="00647C8A" w:rsidRDefault="00647C8A" w:rsidP="00647C8A">
            <w:pPr>
              <w:rPr>
                <w:rFonts w:asciiTheme="minorHAnsi" w:hAnsiTheme="minorHAnsi" w:cstheme="minorHAnsi"/>
                <w:sz w:val="24"/>
                <w:szCs w:val="24"/>
                <w:lang w:val="pl-PL"/>
              </w:rPr>
            </w:pPr>
            <w:r w:rsidRPr="00647C8A">
              <w:rPr>
                <w:rFonts w:asciiTheme="minorHAnsi" w:hAnsiTheme="minorHAnsi" w:cstheme="minorHAnsi"/>
                <w:sz w:val="24"/>
                <w:szCs w:val="24"/>
                <w:lang w:val="pl-PL"/>
              </w:rPr>
              <w:t xml:space="preserve">Investitii de tip social/ in interesul comunităţii/ neproductive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rPr>
          <w:trHeight w:val="443"/>
        </w:trPr>
        <w:tc>
          <w:tcPr>
            <w:tcW w:w="8217"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C. VERIFICAREA CRITERIILOR DE ELIGIBILITATE GENERALE   (SOLICITANT SI PROIECT)</w:t>
      </w:r>
    </w:p>
    <w:p w:rsidR="00647C8A" w:rsidRPr="00647C8A" w:rsidRDefault="00647C8A" w:rsidP="00647C8A">
      <w:pPr>
        <w:spacing w:before="120" w:after="120" w:line="240" w:lineRule="auto"/>
        <w:rPr>
          <w:rFonts w:asciiTheme="minorHAnsi" w:hAnsiTheme="minorHAnsi" w:cstheme="minorHAnsi"/>
          <w:b/>
          <w:sz w:val="24"/>
          <w:szCs w:val="24"/>
        </w:rPr>
      </w:pP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2"/>
        <w:gridCol w:w="424"/>
        <w:gridCol w:w="451"/>
        <w:gridCol w:w="258"/>
        <w:gridCol w:w="454"/>
        <w:gridCol w:w="113"/>
        <w:gridCol w:w="1011"/>
        <w:gridCol w:w="90"/>
      </w:tblGrid>
      <w:tr w:rsidR="00647C8A" w:rsidRPr="00647C8A" w:rsidTr="00AB3058">
        <w:trPr>
          <w:trHeight w:val="270"/>
        </w:trPr>
        <w:tc>
          <w:tcPr>
            <w:tcW w:w="69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EG1-Verificarea eligibilitătii solicitantului</w:t>
            </w:r>
          </w:p>
        </w:tc>
        <w:tc>
          <w:tcPr>
            <w:tcW w:w="2801" w:type="dxa"/>
            <w:gridSpan w:val="7"/>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AB3058">
        <w:tc>
          <w:tcPr>
            <w:tcW w:w="694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DA</w:t>
            </w:r>
          </w:p>
        </w:tc>
        <w:tc>
          <w:tcPr>
            <w:tcW w:w="712" w:type="dxa"/>
            <w:gridSpan w:val="2"/>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w:t>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aşa cum sunt aceştia definiţi în Fişa intervenţiei elaborată de către GAL, respectivȘ</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Persoana fizică autorizată (înfiinţată în baza OUG nr. 44/ 16 aprilie 2008) cu modificările și completările ulterioare;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 Intreprinderi individuale (înfiinţate în baza OUG nr. 44/ 16 aprilie 2008) cu modificările și completările ulterioare;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Intreprinderi familiale (înfiinţate în baza OUG nr. 44/ 16 aprilie 2008) cu modificările și completările ulterioare;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Societate cu răspundere limitată – SRL (înfiinţată în baza Legii nr. 31/ 1990, cu modificările şi completările ulterioare);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en-US"/>
              </w:rPr>
              <w:t>Societate comercială cu capital privat (înfiinţată în baza Legii nr. 15/ 1990, cu modificarile şi completările ulterioare);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Societate agricolă (înfiinţată în baza Legii nr.36/1991) cu modificările şi completările ulterioare si alte forme de asociere in agricultura</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Cooperativă agricolă de grad 1 (înfiinţată în baza Legii nr. 566/ 2004) de exploatare şi gestionare a terenurilor agricole şi a efectivelor de animale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Cabinet medical individual</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Cabinet medical veterinar</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lang w:val="en-US"/>
              </w:rPr>
            </w:pPr>
            <w:r w:rsidRPr="00647C8A">
              <w:rPr>
                <w:rFonts w:asciiTheme="minorHAnsi" w:hAnsiTheme="minorHAnsi" w:cstheme="minorHAnsi"/>
                <w:b/>
                <w:sz w:val="24"/>
                <w:szCs w:val="24"/>
                <w:lang w:val="en-US"/>
              </w:rPr>
              <w:t>EG</w:t>
            </w:r>
            <w:r>
              <w:rPr>
                <w:rFonts w:asciiTheme="minorHAnsi" w:hAnsiTheme="minorHAnsi" w:cstheme="minorHAnsi"/>
                <w:b/>
                <w:sz w:val="24"/>
                <w:szCs w:val="24"/>
                <w:lang w:val="en-US"/>
              </w:rPr>
              <w:t xml:space="preserve"> </w:t>
            </w:r>
            <w:r w:rsidRPr="00647C8A">
              <w:rPr>
                <w:rFonts w:asciiTheme="minorHAnsi" w:hAnsiTheme="minorHAnsi" w:cstheme="minorHAnsi"/>
                <w:b/>
                <w:sz w:val="24"/>
                <w:szCs w:val="24"/>
                <w:lang w:val="en-US"/>
              </w:rPr>
              <w:t>1.2</w:t>
            </w:r>
            <w:r w:rsidRPr="00647C8A">
              <w:rPr>
                <w:rFonts w:asciiTheme="minorHAnsi" w:hAnsiTheme="minorHAnsi" w:cstheme="minorHAnsi"/>
                <w:sz w:val="24"/>
                <w:szCs w:val="24"/>
                <w:lang w:val="en-US"/>
              </w:rPr>
              <w:t xml:space="preserve"> </w:t>
            </w:r>
            <w:r w:rsidRPr="00647C8A">
              <w:rPr>
                <w:rFonts w:asciiTheme="minorHAnsi" w:hAnsiTheme="minorHAnsi" w:cstheme="minorHAnsi"/>
                <w:b/>
                <w:sz w:val="24"/>
                <w:szCs w:val="24"/>
                <w:lang w:val="en-US"/>
              </w:rPr>
              <w:t>Solicitantul nu este înregistrat în Registrul debitorilor AFIR, atât pentru Programul SAPARD, cât și pentru FEADR şi EURI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Art. 17 din HG 1570</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Solicitanţii/Beneficiarii/Membrii asociaţiilor de dezvoltare intercomunitară, după caz, înregistraţi în registrul debitorilor AFIR, </w:t>
            </w:r>
            <w:r w:rsidRPr="00647C8A">
              <w:rPr>
                <w:rFonts w:asciiTheme="minorHAnsi" w:hAnsiTheme="minorHAnsi" w:cstheme="minorHAnsi"/>
                <w:sz w:val="24"/>
                <w:szCs w:val="24"/>
              </w:rPr>
              <w:lastRenderedPageBreak/>
              <w:t>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lastRenderedPageBreak/>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566"/>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EG 1.3 Solicitantul şi-a însuşit în totalitate angajamentele luate în Declaraţia pe proprie raspundere F, aplicabile proiectului?</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984"/>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after="0" w:line="240" w:lineRule="auto"/>
              <w:rPr>
                <w:rFonts w:asciiTheme="minorHAnsi" w:eastAsia="Times New Roman" w:hAnsiTheme="minorHAnsi" w:cstheme="minorHAnsi"/>
                <w:b/>
                <w:sz w:val="24"/>
                <w:szCs w:val="24"/>
              </w:rPr>
            </w:pPr>
            <w:r w:rsidRPr="00647C8A">
              <w:rPr>
                <w:rFonts w:asciiTheme="minorHAnsi" w:eastAsia="Times New Roman" w:hAnsiTheme="minorHAnsi" w:cstheme="minorHAnsi"/>
                <w:b/>
                <w:sz w:val="24"/>
                <w:szCs w:val="24"/>
              </w:rPr>
              <w:t>EG 1.4 Solicitantul a respectat condiția de a depune un singur proiect pe o intervenţie din SDL în cadrul aceleiaşi sesiuni lansate de GAL? (conform HG 1570/2022)</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843"/>
        </w:trPr>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tabs>
                <w:tab w:val="left" w:pos="180"/>
                <w:tab w:val="left" w:pos="360"/>
              </w:tabs>
              <w:spacing w:before="120" w:after="120"/>
              <w:jc w:val="both"/>
              <w:rPr>
                <w:rFonts w:asciiTheme="minorHAnsi" w:hAnsiTheme="minorHAnsi" w:cstheme="minorHAnsi"/>
                <w:b/>
                <w:sz w:val="24"/>
                <w:szCs w:val="24"/>
                <w:lang w:val="en-US"/>
              </w:rPr>
            </w:pPr>
            <w:r w:rsidRPr="00647C8A">
              <w:rPr>
                <w:rFonts w:asciiTheme="minorHAnsi" w:hAnsiTheme="minorHAnsi" w:cstheme="minorHAnsi"/>
                <w:b/>
                <w:sz w:val="24"/>
                <w:szCs w:val="24"/>
              </w:rPr>
              <w:t>EG 1.5 Solicitantul nu trebuie să fie în insolventa, în conformitate cu legislația în vigoare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B43F71" w:rsidRPr="00647C8A" w:rsidTr="00AB3058">
        <w:trPr>
          <w:trHeight w:val="843"/>
        </w:trPr>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880A57" w:rsidRDefault="00B43F71" w:rsidP="00B43F71">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Solicitantul a prezentat dovada cofinanțării private a investiției prin extras de cont şi/sau contract de credit acordat în vederea implementării proiectului </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47C8A" w:rsidRPr="00647C8A" w:rsidTr="00AB3058">
        <w:trPr>
          <w:trHeight w:val="836"/>
        </w:trPr>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B43F71">
            <w:pPr>
              <w:spacing w:before="120" w:after="120" w:line="240" w:lineRule="auto"/>
              <w:jc w:val="both"/>
              <w:rPr>
                <w:rFonts w:asciiTheme="minorHAnsi" w:hAnsiTheme="minorHAnsi" w:cstheme="minorHAnsi"/>
                <w:b/>
                <w:sz w:val="24"/>
                <w:szCs w:val="24"/>
              </w:rPr>
            </w:pPr>
            <w:r w:rsidRPr="00647C8A">
              <w:rPr>
                <w:rFonts w:asciiTheme="minorHAnsi" w:eastAsia="Times New Roman" w:hAnsiTheme="minorHAnsi" w:cstheme="minorHAnsi"/>
                <w:b/>
                <w:sz w:val="24"/>
                <w:szCs w:val="24"/>
              </w:rPr>
              <w:t>EG</w:t>
            </w:r>
            <w:r>
              <w:rPr>
                <w:rFonts w:asciiTheme="minorHAnsi" w:eastAsia="Times New Roman" w:hAnsiTheme="minorHAnsi" w:cstheme="minorHAnsi"/>
                <w:b/>
                <w:sz w:val="24"/>
                <w:szCs w:val="24"/>
              </w:rPr>
              <w:t xml:space="preserve"> </w:t>
            </w:r>
            <w:r w:rsidRPr="00647C8A">
              <w:rPr>
                <w:rFonts w:asciiTheme="minorHAnsi" w:eastAsia="Times New Roman" w:hAnsiTheme="minorHAnsi" w:cstheme="minorHAnsi"/>
                <w:b/>
                <w:sz w:val="24"/>
                <w:szCs w:val="24"/>
              </w:rPr>
              <w:t>1.</w:t>
            </w:r>
            <w:r w:rsidR="00B43F71">
              <w:rPr>
                <w:rFonts w:asciiTheme="minorHAnsi" w:eastAsia="Times New Roman" w:hAnsiTheme="minorHAnsi" w:cstheme="minorHAnsi"/>
                <w:b/>
                <w:sz w:val="24"/>
                <w:szCs w:val="24"/>
              </w:rPr>
              <w:t>7</w:t>
            </w:r>
            <w:r w:rsidRPr="00647C8A">
              <w:rPr>
                <w:rFonts w:asciiTheme="minorHAnsi" w:eastAsia="Times New Roman" w:hAnsiTheme="minorHAnsi" w:cstheme="minorHAnsi"/>
                <w:b/>
                <w:sz w:val="24"/>
                <w:szCs w:val="24"/>
              </w:rPr>
              <w:t xml:space="preserve"> Cheltuielile propuse în proiect nu fac obiectul dublei finanţări cu alte cheltuieli finanţate din FEADR/ EURI sau din alte fonduri publice;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B43F71" w:rsidRPr="00647C8A" w:rsidTr="00AB3058">
        <w:trPr>
          <w:trHeight w:val="836"/>
        </w:trPr>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880A57" w:rsidRDefault="00B43F71" w:rsidP="00B43F7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Pr>
                <w:rFonts w:asciiTheme="minorHAnsi" w:hAnsiTheme="minorHAnsi" w:cstheme="minorHAnsi"/>
                <w:b/>
                <w:sz w:val="24"/>
              </w:rPr>
              <w:t xml:space="preserve"> </w:t>
            </w:r>
            <w:r w:rsidRPr="00880A57">
              <w:rPr>
                <w:rFonts w:asciiTheme="minorHAnsi" w:hAnsiTheme="minorHAnsi" w:cstheme="minorHAnsi"/>
                <w:b/>
                <w:sz w:val="24"/>
              </w:rPr>
              <w:t>1.</w:t>
            </w:r>
            <w:r w:rsidRPr="00880A57">
              <w:rPr>
                <w:rFonts w:asciiTheme="minorHAnsi" w:eastAsia="Times New Roman" w:hAnsiTheme="minorHAnsi" w:cstheme="minorHAnsi"/>
                <w:b/>
                <w:sz w:val="24"/>
                <w:szCs w:val="24"/>
              </w:rPr>
              <w:t>8</w:t>
            </w:r>
            <w:r>
              <w:rPr>
                <w:rFonts w:asciiTheme="minorHAnsi" w:eastAsia="Times New Roman" w:hAnsiTheme="minorHAnsi" w:cstheme="minorHAnsi"/>
                <w:b/>
                <w:sz w:val="24"/>
                <w:szCs w:val="24"/>
              </w:rPr>
              <w:t xml:space="preserve"> </w:t>
            </w:r>
            <w:r w:rsidRPr="00880A57">
              <w:rPr>
                <w:rFonts w:asciiTheme="minorHAnsi" w:hAnsiTheme="minorHAnsi" w:cstheme="minorHAnsi"/>
                <w:b/>
                <w:sz w:val="24"/>
                <w:lang w:val="en-US"/>
              </w:rPr>
              <w:t xml:space="preserve">Solicitantul nu a </w:t>
            </w:r>
            <w:r w:rsidRPr="00880A57">
              <w:rPr>
                <w:rFonts w:asciiTheme="minorHAnsi" w:hAnsiTheme="minorHAnsi" w:cstheme="minorHAnsi"/>
                <w:b/>
                <w:sz w:val="24"/>
              </w:rPr>
              <w:t xml:space="preserve">creat conditii artificiale </w:t>
            </w:r>
            <w:r w:rsidRPr="00880A57">
              <w:rPr>
                <w:rFonts w:asciiTheme="minorHAnsi" w:hAnsiTheme="minorHAnsi" w:cstheme="minorHAnsi"/>
                <w:b/>
                <w:sz w:val="24"/>
                <w:lang w:val="en-US"/>
              </w:rPr>
              <w:t xml:space="preserve">pentru accesarea sprijinului </w:t>
            </w:r>
            <w:r w:rsidRPr="00880A57">
              <w:rPr>
                <w:rFonts w:asciiTheme="minorHAnsi" w:hAnsiTheme="minorHAnsi" w:cstheme="minorHAnsi"/>
                <w:b/>
                <w:sz w:val="24"/>
              </w:rPr>
              <w:t xml:space="preserve">in cazul proiectelor prezentate de solicitantii privati </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880A57" w:rsidRDefault="00B43F71" w:rsidP="00B43F71">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47C8A" w:rsidRPr="00647C8A" w:rsidTr="00AB3058">
        <w:trPr>
          <w:trHeight w:val="1167"/>
        </w:trPr>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B43F71">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w:t>
            </w:r>
            <w:r>
              <w:rPr>
                <w:rFonts w:asciiTheme="minorHAnsi" w:hAnsiTheme="minorHAnsi" w:cstheme="minorHAnsi"/>
                <w:b/>
                <w:sz w:val="24"/>
                <w:szCs w:val="24"/>
              </w:rPr>
              <w:t xml:space="preserve"> </w:t>
            </w:r>
            <w:r w:rsidRPr="00647C8A">
              <w:rPr>
                <w:rFonts w:asciiTheme="minorHAnsi" w:hAnsiTheme="minorHAnsi" w:cstheme="minorHAnsi"/>
                <w:b/>
                <w:sz w:val="24"/>
                <w:szCs w:val="24"/>
              </w:rPr>
              <w:t>1.</w:t>
            </w:r>
            <w:r w:rsidR="00B43F71">
              <w:rPr>
                <w:rFonts w:asciiTheme="minorHAnsi" w:eastAsia="Times New Roman" w:hAnsiTheme="minorHAnsi" w:cstheme="minorHAnsi"/>
                <w:b/>
                <w:sz w:val="24"/>
                <w:szCs w:val="24"/>
              </w:rPr>
              <w:t>9</w:t>
            </w:r>
            <w:r w:rsidRPr="00647C8A">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B43F71" w:rsidRPr="00647C8A" w:rsidTr="00AB3058">
        <w:trPr>
          <w:trHeight w:val="1167"/>
        </w:trPr>
        <w:tc>
          <w:tcPr>
            <w:tcW w:w="9743" w:type="dxa"/>
            <w:gridSpan w:val="8"/>
            <w:tcBorders>
              <w:top w:val="single" w:sz="4" w:space="0" w:color="auto"/>
              <w:left w:val="nil"/>
              <w:bottom w:val="single" w:sz="4" w:space="0" w:color="auto"/>
              <w:right w:val="nil"/>
            </w:tcBorders>
            <w:shd w:val="clear" w:color="auto" w:fill="auto"/>
          </w:tcPr>
          <w:p w:rsidR="00B43F71" w:rsidRPr="00880A57" w:rsidRDefault="00B43F71" w:rsidP="00B43F71">
            <w:pPr>
              <w:spacing w:before="120" w:after="120" w:line="240" w:lineRule="auto"/>
              <w:rPr>
                <w:rFonts w:asciiTheme="minorHAnsi" w:hAnsiTheme="minorHAnsi" w:cstheme="minorHAnsi"/>
                <w:sz w:val="24"/>
              </w:rPr>
            </w:pPr>
          </w:p>
          <w:p w:rsidR="00B43F71" w:rsidRPr="00880A57" w:rsidRDefault="00B43F71" w:rsidP="00B43F71">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lang w:val="en-US"/>
              </w:rPr>
              <w:t>Detaliere EG 1.</w:t>
            </w:r>
            <w:r w:rsidRPr="00880A57">
              <w:rPr>
                <w:rFonts w:asciiTheme="minorHAnsi" w:eastAsia="Times New Roman" w:hAnsiTheme="minorHAnsi" w:cstheme="minorHAnsi"/>
                <w:b/>
                <w:sz w:val="24"/>
                <w:szCs w:val="24"/>
                <w:lang w:val="en-US"/>
              </w:rPr>
              <w:t>8</w:t>
            </w:r>
            <w:r>
              <w:rPr>
                <w:rFonts w:asciiTheme="minorHAnsi" w:eastAsia="Times New Roman" w:hAnsiTheme="minorHAnsi" w:cstheme="minorHAnsi"/>
                <w:b/>
                <w:sz w:val="24"/>
                <w:szCs w:val="24"/>
                <w:lang w:val="en-US"/>
              </w:rPr>
              <w:t xml:space="preserve"> </w:t>
            </w:r>
            <w:r w:rsidRPr="00880A57">
              <w:rPr>
                <w:rFonts w:asciiTheme="minorHAnsi" w:hAnsiTheme="minorHAnsi" w:cstheme="minorHAnsi"/>
                <w:b/>
                <w:sz w:val="24"/>
                <w:u w:val="single"/>
                <w:lang w:val="en-US"/>
              </w:rPr>
              <w:t>VERIFICAREA CONDIŢIILOR ARTIFICIALE AFERENTE PROIECTELOR  DEPUSE DE SOLICITANTI PRIVATI</w:t>
            </w:r>
          </w:p>
          <w:p w:rsidR="00B43F71" w:rsidRPr="00880A57" w:rsidRDefault="00B43F71" w:rsidP="00B43F71">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7"/>
              <w:gridCol w:w="708"/>
              <w:gridCol w:w="1264"/>
              <w:gridCol w:w="8"/>
            </w:tblGrid>
            <w:tr w:rsidR="00B43F71" w:rsidRPr="00880A57" w:rsidTr="00B43F71">
              <w:trPr>
                <w:gridAfter w:val="1"/>
                <w:wAfter w:w="4" w:type="pct"/>
                <w:trHeight w:val="300"/>
              </w:trPr>
              <w:tc>
                <w:tcPr>
                  <w:tcW w:w="3960" w:type="pct"/>
                  <w:vMerge w:val="restart"/>
                  <w:hideMark/>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p>
              </w:tc>
              <w:tc>
                <w:tcPr>
                  <w:tcW w:w="1036" w:type="pct"/>
                  <w:gridSpan w:val="2"/>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B43F71" w:rsidRPr="00880A57" w:rsidTr="00B43F71">
              <w:trPr>
                <w:trHeight w:val="294"/>
              </w:trPr>
              <w:tc>
                <w:tcPr>
                  <w:tcW w:w="3960" w:type="pct"/>
                  <w:vMerge/>
                  <w:vAlign w:val="center"/>
                  <w:hideMark/>
                </w:tcPr>
                <w:p w:rsidR="00B43F71" w:rsidRPr="00880A57" w:rsidRDefault="00B43F71" w:rsidP="00B43F71">
                  <w:pPr>
                    <w:spacing w:before="30" w:after="0" w:line="240" w:lineRule="auto"/>
                    <w:rPr>
                      <w:rFonts w:asciiTheme="minorHAnsi" w:hAnsiTheme="minorHAnsi" w:cstheme="minorHAnsi"/>
                      <w:b/>
                      <w:sz w:val="24"/>
                      <w:lang w:val="en-US"/>
                    </w:rPr>
                  </w:pPr>
                </w:p>
              </w:tc>
              <w:tc>
                <w:tcPr>
                  <w:tcW w:w="372" w:type="pct"/>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B43F71" w:rsidRPr="00880A57" w:rsidTr="00B43F71">
              <w:trPr>
                <w:trHeight w:val="60"/>
              </w:trPr>
              <w:tc>
                <w:tcPr>
                  <w:tcW w:w="5000" w:type="pct"/>
                  <w:gridSpan w:val="4"/>
                  <w:hideMark/>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Au fost identificate în proiect următorii indicatori de avertizare care pot conduce la verificări suplimentare vizând crearea unor condiţii artificiale?</w:t>
                  </w:r>
                </w:p>
              </w:tc>
            </w:tr>
            <w:tr w:rsidR="00B43F71" w:rsidRPr="00880A57" w:rsidTr="00B43F71">
              <w:trPr>
                <w:gridAfter w:val="1"/>
                <w:wAfter w:w="4" w:type="pct"/>
                <w:trHeight w:val="305"/>
              </w:trPr>
              <w:tc>
                <w:tcPr>
                  <w:tcW w:w="3960" w:type="pct"/>
                </w:tcPr>
                <w:p w:rsidR="00B43F71" w:rsidRPr="00880A57" w:rsidRDefault="00B43F71" w:rsidP="00B43F71">
                  <w:pPr>
                    <w:numPr>
                      <w:ilvl w:val="0"/>
                      <w:numId w:val="38"/>
                    </w:numPr>
                    <w:spacing w:before="30" w:after="0" w:line="240" w:lineRule="auto"/>
                    <w:rPr>
                      <w:rFonts w:asciiTheme="minorHAnsi" w:hAnsiTheme="minorHAnsi" w:cstheme="minorHAnsi"/>
                      <w:sz w:val="24"/>
                      <w:lang w:val="en-US"/>
                    </w:rPr>
                  </w:pPr>
                  <w:r w:rsidRPr="00880A57">
                    <w:rPr>
                      <w:rFonts w:asciiTheme="minorHAnsi" w:hAnsiTheme="minorHAnsi" w:cstheme="minorHAnsi"/>
                      <w:sz w:val="24"/>
                      <w:lang w:val="fr-FR"/>
                    </w:rPr>
                    <w:t>Acelaşi sediu social se regăseşte la două sau mai multe proiecte?</w:t>
                  </w:r>
                </w:p>
                <w:p w:rsidR="00B43F71" w:rsidRPr="00880A57" w:rsidRDefault="00B43F71" w:rsidP="00B43F71">
                  <w:pPr>
                    <w:spacing w:before="30" w:after="0" w:line="240" w:lineRule="auto"/>
                    <w:rPr>
                      <w:rFonts w:asciiTheme="minorHAnsi" w:hAnsiTheme="minorHAnsi" w:cstheme="minorHAnsi"/>
                      <w:b/>
                      <w:sz w:val="24"/>
                      <w:lang w:val="en-US"/>
                    </w:rPr>
                  </w:pP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305"/>
              </w:trPr>
              <w:tc>
                <w:tcPr>
                  <w:tcW w:w="3960" w:type="pct"/>
                  <w:hideMark/>
                </w:tcPr>
                <w:p w:rsidR="00B43F71" w:rsidRPr="00880A57" w:rsidRDefault="00B43F71" w:rsidP="00B43F71">
                  <w:pPr>
                    <w:numPr>
                      <w:ilvl w:val="0"/>
                      <w:numId w:val="38"/>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mulți solicitanti/beneficiari independenți din punct de vedere legal </w:t>
                  </w:r>
                  <w:r w:rsidRPr="00880A57">
                    <w:rPr>
                      <w:rFonts w:asciiTheme="minorHAnsi" w:hAnsiTheme="minorHAnsi" w:cstheme="minorHAnsi"/>
                      <w:b/>
                      <w:sz w:val="24"/>
                      <w:lang w:val="en-US"/>
                    </w:rPr>
                    <w:t>au aceeași adresă</w:t>
                  </w:r>
                  <w:r w:rsidRPr="00880A57">
                    <w:rPr>
                      <w:rFonts w:asciiTheme="minorHAnsi" w:hAnsiTheme="minorHAnsi" w:cstheme="minorHAnsi"/>
                      <w:sz w:val="24"/>
                      <w:lang w:val="en-US"/>
                    </w:rPr>
                    <w:t xml:space="preserve"> si/sau </w:t>
                  </w:r>
                  <w:r w:rsidRPr="00880A57">
                    <w:rPr>
                      <w:rFonts w:asciiTheme="minorHAnsi" w:hAnsiTheme="minorHAnsi" w:cstheme="minorHAnsi"/>
                      <w:b/>
                      <w:sz w:val="24"/>
                      <w:lang w:val="en-US"/>
                    </w:rPr>
                    <w:t>beneficiază de infrastructura comună</w:t>
                  </w:r>
                  <w:r w:rsidRPr="00880A57">
                    <w:rPr>
                      <w:rFonts w:asciiTheme="minorHAnsi" w:hAnsiTheme="minorHAnsi" w:cstheme="minorHAnsi"/>
                      <w:sz w:val="24"/>
                      <w:lang w:val="en-US"/>
                    </w:rPr>
                    <w:t xml:space="preserve"> (același amplasament, utilitati, spatii de productie/procesare/depozitare) </w:t>
                  </w:r>
                  <w:r w:rsidRPr="00880A57">
                    <w:rPr>
                      <w:rFonts w:asciiTheme="minorHAnsi" w:hAnsiTheme="minorHAnsi" w:cstheme="minorHAnsi"/>
                      <w:b/>
                      <w:sz w:val="24"/>
                      <w:lang w:val="en-US"/>
                    </w:rPr>
                    <w:t>si le folosesc in comun</w:t>
                  </w:r>
                  <w:r w:rsidRPr="00880A57">
                    <w:rPr>
                      <w:rFonts w:asciiTheme="minorHAnsi" w:hAnsiTheme="minorHAnsi" w:cstheme="minorHAnsi"/>
                      <w:sz w:val="24"/>
                      <w:lang w:val="en-US"/>
                    </w:rPr>
                    <w:t>.</w:t>
                  </w: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305"/>
              </w:trPr>
              <w:tc>
                <w:tcPr>
                  <w:tcW w:w="3960" w:type="pct"/>
                </w:tcPr>
                <w:p w:rsidR="00B43F71" w:rsidRPr="00880A57" w:rsidRDefault="00B43F71" w:rsidP="00B43F71">
                  <w:pPr>
                    <w:numPr>
                      <w:ilvl w:val="0"/>
                      <w:numId w:val="38"/>
                    </w:numPr>
                    <w:spacing w:before="30" w:after="0" w:line="240" w:lineRule="auto"/>
                    <w:rPr>
                      <w:rFonts w:asciiTheme="minorHAnsi" w:hAnsiTheme="minorHAnsi" w:cstheme="minorHAnsi"/>
                      <w:sz w:val="24"/>
                      <w:lang w:val="en-US"/>
                    </w:rPr>
                  </w:pPr>
                  <w:r w:rsidRPr="00880A57">
                    <w:rPr>
                      <w:rFonts w:asciiTheme="minorHAnsi" w:hAnsiTheme="minorHAnsi" w:cstheme="minorHAnsi"/>
                      <w:sz w:val="24"/>
                      <w:lang w:val="en-US"/>
                    </w:rPr>
                    <w:t xml:space="preserve">Reprezentanții legali/ asociații/ actionarii, administratorii solicitantului sunt asociați/ administratori/ acționari ai altor </w:t>
                  </w:r>
                  <w:r w:rsidRPr="00880A57">
                    <w:rPr>
                      <w:rFonts w:asciiTheme="minorHAnsi" w:hAnsiTheme="minorHAnsi" w:cstheme="minorHAnsi"/>
                      <w:sz w:val="24"/>
                      <w:lang w:val="en-US"/>
                    </w:rPr>
                    <w:lastRenderedPageBreak/>
                    <w:t>societăți care au același tip de activitate* cu cel al proiectului analizat?</w:t>
                  </w:r>
                </w:p>
              </w:tc>
              <w:tc>
                <w:tcPr>
                  <w:tcW w:w="372" w:type="pct"/>
                  <w:vAlign w:val="center"/>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lastRenderedPageBreak/>
                    <w:sym w:font="Wingdings" w:char="F06F"/>
                  </w:r>
                </w:p>
              </w:tc>
              <w:tc>
                <w:tcPr>
                  <w:tcW w:w="664" w:type="pct"/>
                  <w:vAlign w:val="center"/>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305"/>
              </w:trPr>
              <w:tc>
                <w:tcPr>
                  <w:tcW w:w="3960" w:type="pct"/>
                  <w:hideMark/>
                </w:tcPr>
                <w:p w:rsidR="00B43F71" w:rsidRPr="00880A57" w:rsidRDefault="00B43F71" w:rsidP="00B43F71">
                  <w:pPr>
                    <w:numPr>
                      <w:ilvl w:val="0"/>
                      <w:numId w:val="38"/>
                    </w:numPr>
                    <w:spacing w:before="30" w:after="0" w:line="240" w:lineRule="auto"/>
                    <w:rPr>
                      <w:rFonts w:asciiTheme="minorHAnsi" w:hAnsiTheme="minorHAnsi" w:cstheme="minorHAnsi"/>
                      <w:sz w:val="24"/>
                      <w:lang w:val="en-US"/>
                    </w:rPr>
                  </w:pPr>
                  <w:r w:rsidRPr="00880A57">
                    <w:rPr>
                      <w:rFonts w:asciiTheme="minorHAnsi" w:hAnsiTheme="minorHAnsi" w:cstheme="minorHAnsi"/>
                      <w:sz w:val="24"/>
                      <w:lang w:val="en-US"/>
                    </w:rPr>
                    <w:lastRenderedPageBreak/>
                    <w:t>Sediul social si/sau punctul (punctele) de lucru/amplasamentul investitiei propuse sunt invecinate cu cel/cele ale unui alt proiect finantat FEADR/EURI</w:t>
                  </w: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305"/>
              </w:trPr>
              <w:tc>
                <w:tcPr>
                  <w:tcW w:w="3960" w:type="pct"/>
                  <w:hideMark/>
                </w:tcPr>
                <w:p w:rsidR="00B43F71" w:rsidRPr="00880A57" w:rsidRDefault="00B43F71" w:rsidP="00B43F71">
                  <w:pPr>
                    <w:numPr>
                      <w:ilvl w:val="0"/>
                      <w:numId w:val="39"/>
                    </w:numPr>
                    <w:spacing w:before="30" w:after="0" w:line="240" w:lineRule="auto"/>
                    <w:ind w:left="390" w:firstLine="0"/>
                    <w:rPr>
                      <w:rFonts w:asciiTheme="minorHAnsi" w:hAnsiTheme="minorHAnsi" w:cstheme="minorHAnsi"/>
                      <w:sz w:val="24"/>
                    </w:rPr>
                  </w:pP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p w:rsidR="00B43F71" w:rsidRPr="00880A57" w:rsidRDefault="00B43F71" w:rsidP="00B43F71">
                  <w:pPr>
                    <w:spacing w:before="30" w:after="0" w:line="240" w:lineRule="auto"/>
                    <w:rPr>
                      <w:rFonts w:asciiTheme="minorHAnsi" w:hAnsiTheme="minorHAnsi" w:cstheme="minorHAnsi"/>
                      <w:sz w:val="24"/>
                    </w:rPr>
                  </w:pP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937"/>
              </w:trPr>
              <w:tc>
                <w:tcPr>
                  <w:tcW w:w="3960" w:type="pct"/>
                  <w:hideMark/>
                </w:tcPr>
                <w:p w:rsidR="00B43F71" w:rsidRPr="00880A57" w:rsidRDefault="00B43F71" w:rsidP="00B43F71">
                  <w:pPr>
                    <w:numPr>
                      <w:ilvl w:val="0"/>
                      <w:numId w:val="39"/>
                    </w:numPr>
                    <w:spacing w:before="30" w:after="0" w:line="240" w:lineRule="auto"/>
                    <w:ind w:left="390" w:firstLine="0"/>
                    <w:rPr>
                      <w:rFonts w:asciiTheme="minorHAnsi" w:hAnsiTheme="minorHAnsi" w:cstheme="minorHAnsi"/>
                      <w:sz w:val="24"/>
                      <w:lang w:val="en-US"/>
                    </w:rPr>
                  </w:pPr>
                  <w:r w:rsidRPr="00880A57">
                    <w:rPr>
                      <w:rFonts w:asciiTheme="minorHAnsi" w:hAnsiTheme="minorHAnsi" w:cstheme="minorHAnsi"/>
                      <w:sz w:val="24"/>
                      <w:lang w:val="en-US"/>
                    </w:rPr>
                    <w:t>Solicitantii care depun Cerere de Finantare au asociati comuni cu cei ai altor beneficiari cu care formează împreună un flux tehnologic</w:t>
                  </w:r>
                </w:p>
                <w:p w:rsidR="00B43F71" w:rsidRPr="00880A57" w:rsidRDefault="00B43F71" w:rsidP="00B43F71">
                  <w:pPr>
                    <w:spacing w:before="30" w:after="0" w:line="240" w:lineRule="auto"/>
                    <w:ind w:left="644"/>
                    <w:rPr>
                      <w:rFonts w:asciiTheme="minorHAnsi" w:hAnsiTheme="minorHAnsi" w:cstheme="minorHAnsi"/>
                      <w:sz w:val="24"/>
                      <w:lang w:val="en-US"/>
                    </w:rPr>
                  </w:pP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937"/>
              </w:trPr>
              <w:tc>
                <w:tcPr>
                  <w:tcW w:w="3960" w:type="pct"/>
                </w:tcPr>
                <w:p w:rsidR="00B43F71" w:rsidRPr="00880A57" w:rsidRDefault="00B43F71" w:rsidP="00B43F71">
                  <w:pPr>
                    <w:numPr>
                      <w:ilvl w:val="0"/>
                      <w:numId w:val="39"/>
                    </w:numPr>
                    <w:ind w:left="390" w:firstLine="0"/>
                    <w:contextualSpacing/>
                    <w:rPr>
                      <w:rFonts w:asciiTheme="minorHAnsi" w:hAnsiTheme="minorHAnsi" w:cstheme="minorHAnsi"/>
                      <w:sz w:val="24"/>
                    </w:rPr>
                  </w:pPr>
                  <w:r w:rsidRPr="00880A57">
                    <w:rPr>
                      <w:rFonts w:asciiTheme="minorHAnsi" w:hAnsiTheme="minorHAnsi" w:cstheme="minorHAnsi"/>
                      <w:sz w:val="24"/>
                      <w:lang w:val="en-US"/>
                    </w:rPr>
                    <w:t>Verificarea legăturilor între asociații/ acţionarii /administratorii cu acționariat străin și solicitant</w:t>
                  </w:r>
                </w:p>
              </w:tc>
              <w:tc>
                <w:tcPr>
                  <w:tcW w:w="372" w:type="pct"/>
                  <w:vAlign w:val="center"/>
                </w:tcPr>
                <w:p w:rsidR="00B43F71" w:rsidRPr="00880A57" w:rsidRDefault="00B43F71" w:rsidP="00B43F71">
                  <w:pPr>
                    <w:spacing w:before="30" w:after="0" w:line="240" w:lineRule="auto"/>
                    <w:rPr>
                      <w:rFonts w:asciiTheme="minorHAnsi" w:hAnsiTheme="minorHAnsi" w:cstheme="minorHAnsi"/>
                      <w:b/>
                      <w:sz w:val="24"/>
                      <w:lang w:val="en-US"/>
                    </w:rPr>
                  </w:pPr>
                </w:p>
              </w:tc>
              <w:tc>
                <w:tcPr>
                  <w:tcW w:w="664" w:type="pct"/>
                  <w:vAlign w:val="center"/>
                </w:tcPr>
                <w:p w:rsidR="00B43F71" w:rsidRPr="00880A57" w:rsidRDefault="00B43F71" w:rsidP="00B43F71">
                  <w:pPr>
                    <w:spacing w:before="30" w:after="0" w:line="240" w:lineRule="auto"/>
                    <w:rPr>
                      <w:rFonts w:asciiTheme="minorHAnsi" w:hAnsiTheme="minorHAnsi" w:cstheme="minorHAnsi"/>
                      <w:b/>
                      <w:sz w:val="24"/>
                      <w:lang w:val="en-US"/>
                    </w:rPr>
                  </w:pPr>
                </w:p>
              </w:tc>
            </w:tr>
            <w:tr w:rsidR="00B43F71" w:rsidRPr="00880A57" w:rsidTr="00B43F71">
              <w:trPr>
                <w:gridAfter w:val="1"/>
                <w:wAfter w:w="4" w:type="pct"/>
                <w:trHeight w:val="869"/>
              </w:trPr>
              <w:tc>
                <w:tcPr>
                  <w:tcW w:w="3960" w:type="pct"/>
                </w:tcPr>
                <w:p w:rsidR="00B43F71" w:rsidRPr="00880A57" w:rsidRDefault="00B43F71" w:rsidP="00B43F71">
                  <w:pPr>
                    <w:numPr>
                      <w:ilvl w:val="0"/>
                      <w:numId w:val="39"/>
                    </w:numPr>
                    <w:spacing w:before="30" w:after="0" w:line="240" w:lineRule="auto"/>
                    <w:ind w:left="300" w:firstLine="0"/>
                    <w:rPr>
                      <w:rFonts w:asciiTheme="minorHAnsi" w:hAnsiTheme="minorHAnsi" w:cstheme="minorHAnsi"/>
                      <w:sz w:val="24"/>
                      <w:lang w:val="en-US"/>
                    </w:rPr>
                  </w:pPr>
                  <w:r w:rsidRPr="00880A57">
                    <w:rPr>
                      <w:rFonts w:asciiTheme="minorHAnsi" w:hAnsiTheme="minorHAnsi" w:cstheme="minorHAnsi"/>
                      <w:sz w:val="24"/>
                      <w:lang w:val="en-US"/>
                    </w:rPr>
                    <w:t>Activitatea propusă prin proiect este dependentă de activitatea unui terț (persoana juridică) și/ sau crează avantaje unui terț (persoană juridică) ?</w:t>
                  </w:r>
                </w:p>
              </w:tc>
              <w:tc>
                <w:tcPr>
                  <w:tcW w:w="372" w:type="pct"/>
                  <w:vAlign w:val="center"/>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305"/>
              </w:trPr>
              <w:tc>
                <w:tcPr>
                  <w:tcW w:w="3960" w:type="pct"/>
                  <w:hideMark/>
                </w:tcPr>
                <w:p w:rsidR="00B43F71" w:rsidRPr="00880A57" w:rsidRDefault="00B43F71" w:rsidP="00B43F71">
                  <w:pPr>
                    <w:numPr>
                      <w:ilvl w:val="0"/>
                      <w:numId w:val="39"/>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Alti indicatori (ex: acelasi consultant, posibile legaturi de afaceri cu furnizori/clienti prin actionariat s.a. )</w:t>
                  </w:r>
                </w:p>
              </w:tc>
              <w:tc>
                <w:tcPr>
                  <w:tcW w:w="372"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rsidR="00B43F71" w:rsidRPr="00880A57" w:rsidRDefault="00B43F71" w:rsidP="00B43F71">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43F71" w:rsidRPr="00880A57" w:rsidTr="00B43F71">
              <w:trPr>
                <w:gridAfter w:val="1"/>
                <w:wAfter w:w="4" w:type="pct"/>
                <w:trHeight w:val="564"/>
              </w:trPr>
              <w:tc>
                <w:tcPr>
                  <w:tcW w:w="3960" w:type="pct"/>
                  <w:hideMark/>
                </w:tcPr>
                <w:p w:rsidR="00B43F71" w:rsidRPr="00880A57" w:rsidRDefault="00B43F71" w:rsidP="00B43F71">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rsidR="00B43F71" w:rsidRPr="00880A57" w:rsidRDefault="00B43F71" w:rsidP="00B43F71">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rsidR="00B43F71" w:rsidRPr="00880A57" w:rsidRDefault="00B43F71" w:rsidP="00B43F71">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en-US"/>
                    </w:rPr>
                    <w:t xml:space="preserve">Aplicația </w:t>
                  </w:r>
                  <w:r w:rsidRPr="00880A57">
                    <w:rPr>
                      <w:rFonts w:asciiTheme="minorHAnsi" w:hAnsiTheme="minorHAnsi" w:cstheme="minorHAnsi"/>
                      <w:b/>
                      <w:i/>
                      <w:sz w:val="24"/>
                      <w:lang w:val="en-US"/>
                    </w:rPr>
                    <w:t xml:space="preserve">Interoperabilitate </w:t>
                  </w:r>
                  <w:r w:rsidRPr="00880A57">
                    <w:rPr>
                      <w:rFonts w:asciiTheme="minorHAnsi" w:hAnsiTheme="minorHAnsi" w:cstheme="minorHAnsi"/>
                      <w:b/>
                      <w:sz w:val="24"/>
                      <w:lang w:val="en-US"/>
                    </w:rPr>
                    <w:t>a Consiliului Concurenței</w:t>
                  </w:r>
                </w:p>
                <w:p w:rsidR="00B43F71" w:rsidRPr="00880A57" w:rsidRDefault="00B43F71" w:rsidP="00B43F71">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rsidR="00B43F71" w:rsidRPr="00880A57" w:rsidRDefault="00B43F71" w:rsidP="00B43F71">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rsidR="00B43F71" w:rsidRPr="00880A57" w:rsidRDefault="00B43F71" w:rsidP="00B43F71">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fr-FR"/>
                    </w:rPr>
                    <w:t>Studiul de Fezabilitate/ Memoriu justificativ/ DALI si documentele depuse la Cererea de Finantare</w:t>
                  </w:r>
                </w:p>
              </w:tc>
              <w:tc>
                <w:tcPr>
                  <w:tcW w:w="372" w:type="pct"/>
                </w:tcPr>
                <w:p w:rsidR="00B43F71" w:rsidRPr="00880A57" w:rsidRDefault="00B43F71" w:rsidP="00B43F71">
                  <w:pPr>
                    <w:spacing w:before="30" w:after="0" w:line="240" w:lineRule="auto"/>
                    <w:rPr>
                      <w:rFonts w:asciiTheme="minorHAnsi" w:hAnsiTheme="minorHAnsi" w:cstheme="minorHAnsi"/>
                      <w:sz w:val="24"/>
                      <w:lang w:val="en-US"/>
                    </w:rPr>
                  </w:pPr>
                </w:p>
              </w:tc>
              <w:tc>
                <w:tcPr>
                  <w:tcW w:w="664" w:type="pct"/>
                </w:tcPr>
                <w:p w:rsidR="00B43F71" w:rsidRPr="00880A57" w:rsidRDefault="00B43F71" w:rsidP="00B43F71">
                  <w:pPr>
                    <w:spacing w:before="30" w:after="0" w:line="240" w:lineRule="auto"/>
                    <w:rPr>
                      <w:rFonts w:asciiTheme="minorHAnsi" w:hAnsiTheme="minorHAnsi" w:cstheme="minorHAnsi"/>
                      <w:sz w:val="24"/>
                      <w:lang w:val="fr-FR"/>
                    </w:rPr>
                  </w:pPr>
                </w:p>
              </w:tc>
            </w:tr>
          </w:tbl>
          <w:p w:rsidR="00B43F71" w:rsidRPr="00880A57" w:rsidRDefault="00B43F71" w:rsidP="00B43F71">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rsidR="00B43F71" w:rsidRPr="00880A57" w:rsidRDefault="00B43F71" w:rsidP="00B43F71">
            <w:pPr>
              <w:spacing w:before="30" w:after="0" w:line="240" w:lineRule="auto"/>
              <w:rPr>
                <w:rFonts w:asciiTheme="minorHAnsi" w:hAnsiTheme="minorHAnsi" w:cstheme="minorHAnsi"/>
                <w:sz w:val="24"/>
              </w:rPr>
            </w:pPr>
          </w:p>
          <w:p w:rsidR="00B43F71" w:rsidRPr="00880A57" w:rsidRDefault="00B43F71" w:rsidP="00B43F71">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Solicitantul a creat condiţii artificiale necesare pentru a beneficia de plăţi (sprijin) şi a obţine astfel un avantaj care contravine obiectivelor intervenţiei?</w:t>
            </w:r>
          </w:p>
          <w:p w:rsidR="00B43F71" w:rsidRDefault="00B43F71" w:rsidP="00B43F71">
            <w:pPr>
              <w:spacing w:before="30"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                      </w:t>
            </w: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rsidR="00B43F71" w:rsidRPr="00B43F71" w:rsidRDefault="00B43F71" w:rsidP="00B43F71">
            <w:pPr>
              <w:spacing w:before="30" w:after="0" w:line="240" w:lineRule="auto"/>
              <w:rPr>
                <w:rFonts w:asciiTheme="minorHAnsi" w:hAnsiTheme="minorHAnsi" w:cstheme="minorHAnsi"/>
                <w:b/>
                <w:sz w:val="24"/>
              </w:rPr>
            </w:pPr>
          </w:p>
        </w:tc>
      </w:tr>
      <w:tr w:rsidR="00B43F71" w:rsidRPr="00647C8A" w:rsidTr="00AB3058">
        <w:trPr>
          <w:trHeight w:val="295"/>
        </w:trPr>
        <w:tc>
          <w:tcPr>
            <w:tcW w:w="6942" w:type="dxa"/>
            <w:vMerge w:val="restart"/>
            <w:tcBorders>
              <w:top w:val="single" w:sz="4" w:space="0" w:color="auto"/>
              <w:left w:val="single" w:sz="4" w:space="0" w:color="auto"/>
              <w:right w:val="single" w:sz="4" w:space="0" w:color="auto"/>
            </w:tcBorders>
            <w:shd w:val="clear" w:color="auto" w:fill="B8CCE4" w:themeFill="accent1" w:themeFillTint="66"/>
            <w:hideMark/>
          </w:tcPr>
          <w:p w:rsidR="00B43F71" w:rsidRPr="00647C8A" w:rsidRDefault="00B43F71" w:rsidP="00647C8A">
            <w:pPr>
              <w:spacing w:before="120" w:after="120" w:line="240" w:lineRule="auto"/>
              <w:rPr>
                <w:rFonts w:asciiTheme="minorHAnsi" w:hAnsiTheme="minorHAnsi" w:cstheme="minorHAnsi"/>
                <w:b/>
                <w:sz w:val="24"/>
                <w:szCs w:val="24"/>
              </w:rPr>
            </w:pPr>
          </w:p>
          <w:p w:rsidR="00B43F71" w:rsidRPr="00647C8A" w:rsidRDefault="00B43F71"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EG 2 - Verificarea eligibilităţii proiectului</w:t>
            </w:r>
          </w:p>
        </w:tc>
        <w:tc>
          <w:tcPr>
            <w:tcW w:w="2801" w:type="dxa"/>
            <w:gridSpan w:val="7"/>
            <w:tcBorders>
              <w:top w:val="single" w:sz="4" w:space="0" w:color="auto"/>
              <w:left w:val="single" w:sz="4" w:space="0" w:color="auto"/>
              <w:bottom w:val="single" w:sz="4" w:space="0" w:color="auto"/>
              <w:right w:val="single" w:sz="4" w:space="0" w:color="auto"/>
            </w:tcBorders>
            <w:hideMark/>
          </w:tcPr>
          <w:p w:rsidR="00B43F71" w:rsidRPr="00647C8A" w:rsidRDefault="00B43F71"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B43F71"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vAlign w:val="center"/>
            <w:hideMark/>
          </w:tcPr>
          <w:p w:rsidR="00B43F71" w:rsidRPr="00647C8A" w:rsidRDefault="00B43F71" w:rsidP="00647C8A">
            <w:pPr>
              <w:spacing w:before="120" w:after="120" w:line="240" w:lineRule="auto"/>
              <w:rPr>
                <w:rFonts w:asciiTheme="minorHAnsi" w:hAnsiTheme="minorHAnsi" w:cstheme="minorHAnsi"/>
                <w:sz w:val="24"/>
                <w:szCs w:val="24"/>
              </w:rPr>
            </w:pP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gridSpan w:val="2"/>
            <w:tcBorders>
              <w:top w:val="single" w:sz="4" w:space="0" w:color="auto"/>
              <w:left w:val="single" w:sz="4" w:space="0" w:color="auto"/>
              <w:bottom w:val="single" w:sz="4" w:space="0" w:color="auto"/>
              <w:right w:val="single" w:sz="4" w:space="0" w:color="auto"/>
            </w:tcBorders>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1.Solicitantul a prezentat SF/DALI/PT/MJ/CF in conformitate cu prevederile legale în vigoare şi documentele obligatorii aferente imobilului unde se realizează investiţia</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 xml:space="preserve">2. Investiţiile propuse de solicitant prin proiect  NU se incadreaza </w:t>
            </w:r>
            <w:r w:rsidRPr="00647C8A">
              <w:rPr>
                <w:rFonts w:asciiTheme="minorHAnsi" w:hAnsiTheme="minorHAnsi" w:cstheme="minorHAnsi"/>
                <w:b/>
                <w:sz w:val="24"/>
                <w:szCs w:val="24"/>
              </w:rPr>
              <w:lastRenderedPageBreak/>
              <w:t>intr-una din categoriile</w:t>
            </w:r>
            <w:r w:rsidRPr="00647C8A">
              <w:rPr>
                <w:rFonts w:asciiTheme="minorHAnsi" w:hAnsiTheme="minorHAnsi" w:cstheme="minorHAnsi"/>
                <w:sz w:val="24"/>
                <w:szCs w:val="24"/>
              </w:rPr>
              <w:t xml:space="preserve"> :</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B43F71" w:rsidRPr="00880A57" w:rsidRDefault="003767ED" w:rsidP="00B43F71">
            <w:pPr>
              <w:spacing w:before="120" w:after="120" w:line="240" w:lineRule="auto"/>
              <w:jc w:val="both"/>
              <w:rPr>
                <w:rFonts w:asciiTheme="minorHAnsi" w:hAnsiTheme="minorHAnsi" w:cstheme="minorHAnsi"/>
                <w:sz w:val="24"/>
              </w:rPr>
            </w:pPr>
            <w:r>
              <w:rPr>
                <w:rFonts w:asciiTheme="minorHAnsi" w:hAnsiTheme="minorHAnsi" w:cstheme="minorHAnsi"/>
                <w:sz w:val="24"/>
              </w:rPr>
              <w:t xml:space="preserve">• </w:t>
            </w:r>
            <w:r w:rsidR="00B43F71" w:rsidRPr="00880A57">
              <w:rPr>
                <w:rFonts w:asciiTheme="minorHAnsi" w:hAnsiTheme="minorHAnsi" w:cstheme="minorHAnsi"/>
                <w:sz w:val="24"/>
              </w:rPr>
              <w:t>Investiții în exploatații agricole/pomicole, cu excepția celor realizate în scop colectiv sau social;</w:t>
            </w:r>
          </w:p>
          <w:p w:rsidR="00B43F71" w:rsidRPr="003767ED" w:rsidDel="00D64F0E" w:rsidRDefault="00B43F71" w:rsidP="003767ED">
            <w:pPr>
              <w:spacing w:after="0" w:line="240" w:lineRule="auto"/>
              <w:rPr>
                <w:rFonts w:asciiTheme="minorHAnsi" w:hAnsiTheme="minorHAnsi" w:cstheme="minorHAnsi"/>
                <w:sz w:val="24"/>
              </w:rPr>
            </w:pPr>
            <w:r w:rsidRPr="00880A57">
              <w:rPr>
                <w:rFonts w:asciiTheme="minorHAnsi" w:hAnsiTheme="minorHAnsi" w:cstheme="minorHAnsi"/>
                <w:sz w:val="24"/>
              </w:rPr>
              <w:t>• Investiții în crearea/modernizarea infrastructurii de acces agricolă/forestieră și infrastructurii rutiere de bază din spațiul rural</w:t>
            </w:r>
            <w:r w:rsidR="003767ED">
              <w:rPr>
                <w:rFonts w:asciiTheme="minorHAnsi" w:hAnsiTheme="minorHAnsi" w:cstheme="minorHAnsi"/>
                <w:sz w:val="24"/>
              </w:rPr>
              <w:t>.</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lastRenderedPageBreak/>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p>
        </w:tc>
      </w:tr>
      <w:tr w:rsidR="000636A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0636A1" w:rsidRPr="00880A57" w:rsidRDefault="000636A1" w:rsidP="0099733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3. În cazul proiectelor care propun activități neagricole cu scop economic, codul CAEN se încadrează în Anexa 13 – Lista codurilor CAEN aferente activităților neagricole eligibile la finanțare în cadrul intervenției DR 36?</w:t>
            </w:r>
          </w:p>
          <w:p w:rsidR="000636A1" w:rsidRPr="00880A57" w:rsidRDefault="000636A1" w:rsidP="0099733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36A1" w:rsidRPr="00880A57" w:rsidRDefault="000636A1"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0636A1" w:rsidRPr="00880A57" w:rsidRDefault="000636A1"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636A1" w:rsidRPr="00880A57" w:rsidRDefault="000636A1" w:rsidP="0099733C">
            <w:pPr>
              <w:spacing w:before="120" w:after="120" w:line="240" w:lineRule="auto"/>
              <w:rPr>
                <w:rFonts w:asciiTheme="minorHAnsi" w:hAnsiTheme="minorHAnsi" w:cstheme="minorHAnsi"/>
                <w:b/>
                <w:sz w:val="24"/>
              </w:rPr>
            </w:pPr>
          </w:p>
        </w:tc>
      </w:tr>
      <w:tr w:rsidR="00B43F71" w:rsidRPr="00647C8A" w:rsidTr="00AB3058">
        <w:tc>
          <w:tcPr>
            <w:tcW w:w="6942"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rsidR="00B43F71" w:rsidRPr="00647C8A" w:rsidRDefault="00B43F71" w:rsidP="00647C8A">
            <w:pPr>
              <w:spacing w:before="120" w:after="120" w:line="240" w:lineRule="auto"/>
              <w:jc w:val="both"/>
              <w:rPr>
                <w:rFonts w:asciiTheme="minorHAnsi" w:hAnsiTheme="minorHAnsi" w:cstheme="minorHAnsi"/>
                <w:b/>
                <w:i/>
                <w:sz w:val="24"/>
                <w:szCs w:val="24"/>
              </w:rPr>
            </w:pPr>
            <w:r w:rsidRPr="00647C8A">
              <w:rPr>
                <w:rFonts w:asciiTheme="minorHAnsi" w:hAnsiTheme="minorHAnsi" w:cstheme="minorHAnsi"/>
                <w:b/>
                <w:sz w:val="24"/>
                <w:szCs w:val="24"/>
              </w:rPr>
              <w:t>EG3 Investitia propusa este in conformitate cu prevederile legislatiei specifice aplicabile, respectiv:</w:t>
            </w:r>
          </w:p>
        </w:tc>
        <w:tc>
          <w:tcPr>
            <w:tcW w:w="280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eastAsia="Times New Roman" w:hAnsiTheme="minorHAnsi" w:cstheme="minorHAnsi"/>
                <w:b/>
                <w:sz w:val="24"/>
                <w:szCs w:val="24"/>
                <w:lang w:val="en-US"/>
              </w:rPr>
              <w:t>Verificare efectuată</w:t>
            </w:r>
          </w:p>
        </w:tc>
      </w:tr>
      <w:tr w:rsidR="00B43F71"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tcPr>
          <w:p w:rsidR="00B43F71" w:rsidRPr="00647C8A" w:rsidRDefault="00B43F71" w:rsidP="00647C8A">
            <w:pPr>
              <w:spacing w:before="120" w:after="120" w:line="240" w:lineRule="auto"/>
              <w:jc w:val="both"/>
              <w:rPr>
                <w:rFonts w:asciiTheme="minorHAnsi" w:hAnsiTheme="minorHAnsi" w:cstheme="minorHAnsi"/>
                <w:b/>
                <w:sz w:val="24"/>
                <w:szCs w:val="24"/>
              </w:rPr>
            </w:pP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r w:rsidR="00AB3058"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EG3.2 Investitia propusa este in conformitate cu prevederile legislației în vigoare privind construcţia/modernizarea sau extinderea structurilor de primire turistice cu funcțiuni de cazare sau restaurante clasificate conform Ordinului 65/2013?</w:t>
            </w:r>
            <w:r w:rsidRPr="00880A57">
              <w:rPr>
                <w:rFonts w:asciiTheme="minorHAnsi" w:hAnsiTheme="minorHAnsi" w:cstheme="minorHAnsi"/>
                <w:sz w:val="24"/>
                <w:lang w:val="en-US"/>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 xml:space="preserve">cu completările si </w:t>
            </w:r>
            <w:r w:rsidRPr="00880A57">
              <w:rPr>
                <w:rFonts w:asciiTheme="minorHAnsi" w:hAnsiTheme="minorHAnsi" w:cstheme="minorHAnsi"/>
                <w:sz w:val="24"/>
              </w:rPr>
              <w:lastRenderedPageBreak/>
              <w:t>modificările ulterioare</w:t>
            </w:r>
            <w:r w:rsidRPr="00880A57">
              <w:rPr>
                <w:rFonts w:asciiTheme="minorHAnsi" w:hAnsiTheme="minorHAnsi" w:cstheme="minorHAnsi"/>
                <w:sz w:val="24"/>
                <w:lang w:val="en-US"/>
              </w:rPr>
              <w:t>)</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AB3058"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3.4 În cazul proiectelor care propun activitati desfasurate in arii naturale protejate s-a prezentat acordul custodelui?</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43F71" w:rsidRPr="00647C8A" w:rsidTr="00AB3058">
        <w:trPr>
          <w:trHeight w:val="774"/>
        </w:trPr>
        <w:tc>
          <w:tcPr>
            <w:tcW w:w="6942" w:type="dxa"/>
            <w:vMerge w:val="restart"/>
            <w:tcBorders>
              <w:top w:val="single" w:sz="4" w:space="0" w:color="auto"/>
              <w:left w:val="single" w:sz="4" w:space="0" w:color="auto"/>
              <w:right w:val="single" w:sz="4" w:space="0" w:color="auto"/>
            </w:tcBorders>
            <w:shd w:val="clear" w:color="auto" w:fill="B8CCE4" w:themeFill="accent1" w:themeFillTint="66"/>
          </w:tcPr>
          <w:p w:rsidR="00B43F71" w:rsidRPr="00647C8A" w:rsidRDefault="00B43F71" w:rsidP="00647C8A">
            <w:pPr>
              <w:shd w:val="clear" w:color="auto" w:fill="B8CCE4" w:themeFill="accent1" w:themeFillTint="66"/>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EG4 </w:t>
            </w:r>
            <w:r w:rsidRPr="00647C8A">
              <w:rPr>
                <w:rFonts w:asciiTheme="minorHAnsi" w:hAnsiTheme="minorHAnsi" w:cstheme="minorHAnsi"/>
                <w:b/>
                <w:sz w:val="24"/>
                <w:szCs w:val="24"/>
                <w:lang w:val="en-US"/>
              </w:rPr>
              <w:t>Viabilitatea economică</w:t>
            </w:r>
          </w:p>
          <w:p w:rsidR="00B43F71" w:rsidRPr="00647C8A" w:rsidRDefault="00B43F71" w:rsidP="00AB3058">
            <w:pPr>
              <w:shd w:val="clear" w:color="auto" w:fill="B8CCE4" w:themeFill="accent1" w:themeFillTint="66"/>
              <w:tabs>
                <w:tab w:val="left" w:pos="284"/>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Viabilitatea economică a investiției trebuie să fie demonstrată în baza documentației tehnico-economice pentru beneficiari privati, respectiv</w:t>
            </w:r>
            <w:r w:rsidRPr="00647C8A">
              <w:rPr>
                <w:rFonts w:asciiTheme="minorHAnsi" w:hAnsiTheme="minorHAnsi" w:cstheme="minorHAnsi"/>
                <w:sz w:val="24"/>
                <w:szCs w:val="24"/>
                <w:lang w:val="en-GB"/>
              </w:rPr>
              <w:t>:</w:t>
            </w:r>
          </w:p>
        </w:tc>
        <w:tc>
          <w:tcPr>
            <w:tcW w:w="280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B43F71" w:rsidRPr="00647C8A" w:rsidTr="00AB3058">
        <w:trPr>
          <w:trHeight w:val="774"/>
        </w:trPr>
        <w:tc>
          <w:tcPr>
            <w:tcW w:w="6942" w:type="dxa"/>
            <w:vMerge/>
            <w:tcBorders>
              <w:left w:val="single" w:sz="4" w:space="0" w:color="auto"/>
              <w:bottom w:val="single" w:sz="4" w:space="0" w:color="auto"/>
              <w:right w:val="single" w:sz="4" w:space="0" w:color="auto"/>
            </w:tcBorders>
            <w:shd w:val="clear" w:color="auto" w:fill="B8CCE4" w:themeFill="accent1" w:themeFillTint="66"/>
          </w:tcPr>
          <w:p w:rsidR="00B43F71" w:rsidRPr="00647C8A" w:rsidRDefault="00B43F71" w:rsidP="00647C8A">
            <w:pPr>
              <w:tabs>
                <w:tab w:val="left" w:pos="284"/>
              </w:tabs>
              <w:spacing w:before="120" w:after="120" w:line="240" w:lineRule="auto"/>
              <w:jc w:val="both"/>
              <w:rPr>
                <w:rFonts w:asciiTheme="minorHAnsi" w:hAnsiTheme="minorHAnsi" w:cstheme="minorHAnsi"/>
                <w:b/>
                <w:sz w:val="24"/>
                <w:szCs w:val="24"/>
              </w:rPr>
            </w:pP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B43F71" w:rsidRPr="00647C8A" w:rsidTr="00AB3058">
        <w:trPr>
          <w:trHeight w:val="791"/>
        </w:trPr>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AB3058">
            <w:pPr>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 EG 4.</w:t>
            </w:r>
            <w:r>
              <w:rPr>
                <w:rFonts w:asciiTheme="minorHAnsi" w:hAnsiTheme="minorHAnsi" w:cstheme="minorHAnsi"/>
                <w:b/>
                <w:sz w:val="24"/>
                <w:szCs w:val="24"/>
              </w:rPr>
              <w:t>1</w:t>
            </w:r>
            <w:r w:rsidRPr="00647C8A">
              <w:rPr>
                <w:rFonts w:asciiTheme="minorHAnsi" w:hAnsiTheme="minorHAnsi" w:cstheme="minorHAnsi"/>
                <w:b/>
                <w:sz w:val="24"/>
                <w:szCs w:val="24"/>
              </w:rPr>
              <w:t xml:space="preserve"> </w:t>
            </w:r>
            <w:r w:rsidR="00AB3058" w:rsidRPr="00880A57">
              <w:rPr>
                <w:rFonts w:asciiTheme="minorHAnsi" w:hAnsiTheme="minorHAnsi" w:cstheme="minorHAnsi"/>
                <w:sz w:val="24"/>
              </w:rPr>
              <w:t>Viabilitatea economică a investiției trebuie să fie demonstrată în baza documentației tehnico-economice</w:t>
            </w:r>
            <w:r w:rsidR="00AB3058">
              <w:rPr>
                <w:rFonts w:asciiTheme="minorHAnsi" w:hAnsiTheme="minorHAnsi" w:cstheme="minorHAnsi"/>
                <w:sz w:val="24"/>
              </w:rPr>
              <w:t>.</w:t>
            </w:r>
            <w:r w:rsidR="00AB3058" w:rsidRPr="00880A57">
              <w:rPr>
                <w:rFonts w:asciiTheme="minorHAnsi" w:hAnsiTheme="minorHAnsi" w:cstheme="minorHAnsi"/>
                <w:sz w:val="24"/>
              </w:rPr>
              <w:t xml:space="preserve"> </w:t>
            </w:r>
          </w:p>
        </w:tc>
        <w:tc>
          <w:tcPr>
            <w:tcW w:w="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r w:rsidR="00AB3058" w:rsidRPr="00880A57" w:rsidTr="00AB3058">
        <w:trPr>
          <w:gridAfter w:val="1"/>
          <w:wAfter w:w="90" w:type="dxa"/>
          <w:trHeight w:val="521"/>
        </w:trPr>
        <w:tc>
          <w:tcPr>
            <w:tcW w:w="7366" w:type="dxa"/>
            <w:gridSpan w:val="2"/>
            <w:vMerge w:val="restart"/>
            <w:tcBorders>
              <w:top w:val="single" w:sz="4" w:space="0" w:color="auto"/>
              <w:left w:val="single" w:sz="4" w:space="0" w:color="auto"/>
              <w:right w:val="single" w:sz="4" w:space="0" w:color="auto"/>
            </w:tcBorders>
            <w:shd w:val="clear" w:color="auto" w:fill="B8CCE4" w:themeFill="accent1" w:themeFillTint="66"/>
            <w:vAlign w:val="center"/>
          </w:tcPr>
          <w:p w:rsidR="00AB3058" w:rsidRPr="00880A57" w:rsidRDefault="00AB3058" w:rsidP="0099733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lang w:val="en-US"/>
              </w:rPr>
              <w:t>Verificare efectuată</w:t>
            </w:r>
          </w:p>
        </w:tc>
      </w:tr>
      <w:tr w:rsidR="00AB3058" w:rsidRPr="00880A57" w:rsidTr="00AB3058">
        <w:trPr>
          <w:gridAfter w:val="1"/>
          <w:wAfter w:w="90" w:type="dxa"/>
          <w:trHeight w:val="521"/>
        </w:trPr>
        <w:tc>
          <w:tcPr>
            <w:tcW w:w="7366" w:type="dxa"/>
            <w:gridSpan w:val="2"/>
            <w:vMerge/>
            <w:tcBorders>
              <w:left w:val="single" w:sz="4" w:space="0" w:color="auto"/>
              <w:right w:val="single" w:sz="4" w:space="0" w:color="auto"/>
            </w:tcBorders>
            <w:shd w:val="clear" w:color="auto" w:fill="B8CCE4" w:themeFill="accent1" w:themeFillTint="66"/>
          </w:tcPr>
          <w:p w:rsidR="00AB3058" w:rsidRPr="00880A57" w:rsidRDefault="00AB3058" w:rsidP="0099733C">
            <w:pPr>
              <w:tabs>
                <w:tab w:val="left" w:pos="180"/>
                <w:tab w:val="left" w:pos="360"/>
              </w:tabs>
              <w:jc w:val="both"/>
              <w:rPr>
                <w:rFonts w:asciiTheme="minorHAnsi" w:hAnsiTheme="minorHAnsi" w:cstheme="minorHAnsi"/>
                <w:b/>
                <w:sz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AB3058" w:rsidRPr="00880A57" w:rsidTr="00AB3058">
        <w:trPr>
          <w:gridAfter w:val="1"/>
          <w:wAfter w:w="90" w:type="dxa"/>
          <w:trHeight w:val="521"/>
        </w:trPr>
        <w:tc>
          <w:tcPr>
            <w:tcW w:w="7366" w:type="dxa"/>
            <w:gridSpan w:val="2"/>
            <w:vMerge/>
            <w:tcBorders>
              <w:left w:val="single" w:sz="4" w:space="0" w:color="auto"/>
              <w:bottom w:val="single" w:sz="4" w:space="0" w:color="auto"/>
              <w:right w:val="single" w:sz="4" w:space="0" w:color="auto"/>
            </w:tcBorders>
            <w:shd w:val="clear" w:color="auto" w:fill="B8CCE4" w:themeFill="accent1" w:themeFillTint="66"/>
          </w:tcPr>
          <w:p w:rsidR="00AB3058" w:rsidRPr="00880A57" w:rsidRDefault="00AB3058" w:rsidP="0099733C">
            <w:pPr>
              <w:tabs>
                <w:tab w:val="left" w:pos="180"/>
                <w:tab w:val="left" w:pos="360"/>
              </w:tabs>
              <w:jc w:val="both"/>
              <w:rPr>
                <w:rFonts w:asciiTheme="minorHAnsi" w:hAnsiTheme="minorHAnsi" w:cstheme="minorHAnsi"/>
                <w:b/>
                <w:sz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AB3058" w:rsidRPr="00880A57" w:rsidTr="00AB3058">
        <w:trPr>
          <w:gridAfter w:val="1"/>
          <w:wAfter w:w="90" w:type="dxa"/>
          <w:trHeight w:val="719"/>
        </w:trPr>
        <w:tc>
          <w:tcPr>
            <w:tcW w:w="7366" w:type="dxa"/>
            <w:gridSpan w:val="2"/>
            <w:vMerge w:val="restart"/>
            <w:tcBorders>
              <w:top w:val="single" w:sz="4" w:space="0" w:color="auto"/>
              <w:left w:val="single" w:sz="4" w:space="0" w:color="auto"/>
              <w:right w:val="single" w:sz="4" w:space="0" w:color="auto"/>
            </w:tcBorders>
            <w:shd w:val="clear" w:color="auto" w:fill="B8CCE4" w:themeFill="accent1" w:themeFillTint="66"/>
            <w:vAlign w:val="center"/>
          </w:tcPr>
          <w:p w:rsidR="00AB3058" w:rsidRPr="00880A57" w:rsidRDefault="00AB3058" w:rsidP="0099733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lang w:val="en-US"/>
              </w:rPr>
              <w:t>Verificare efectuată</w:t>
            </w:r>
          </w:p>
        </w:tc>
      </w:tr>
      <w:tr w:rsidR="00AB3058" w:rsidRPr="00880A57" w:rsidTr="00AB3058">
        <w:trPr>
          <w:gridAfter w:val="1"/>
          <w:wAfter w:w="90" w:type="dxa"/>
        </w:trPr>
        <w:tc>
          <w:tcPr>
            <w:tcW w:w="7366" w:type="dxa"/>
            <w:gridSpan w:val="2"/>
            <w:vMerge/>
            <w:tcBorders>
              <w:left w:val="single" w:sz="4" w:space="0" w:color="auto"/>
              <w:right w:val="single" w:sz="4" w:space="0" w:color="auto"/>
            </w:tcBorders>
            <w:shd w:val="clear" w:color="auto" w:fill="B8CCE4" w:themeFill="accent1" w:themeFillTint="66"/>
          </w:tcPr>
          <w:p w:rsidR="00AB3058" w:rsidRPr="00880A57" w:rsidRDefault="00AB3058" w:rsidP="0099733C">
            <w:pPr>
              <w:tabs>
                <w:tab w:val="left" w:pos="284"/>
              </w:tabs>
              <w:spacing w:before="120" w:after="120" w:line="240" w:lineRule="auto"/>
              <w:jc w:val="both"/>
              <w:rPr>
                <w:rFonts w:asciiTheme="minorHAnsi" w:hAnsiTheme="minorHAnsi" w:cstheme="minorHAnsi"/>
                <w:b/>
                <w:sz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AB3058" w:rsidRPr="00880A57" w:rsidTr="00AB3058">
        <w:trPr>
          <w:gridAfter w:val="1"/>
          <w:wAfter w:w="90" w:type="dxa"/>
        </w:trPr>
        <w:tc>
          <w:tcPr>
            <w:tcW w:w="7366" w:type="dxa"/>
            <w:gridSpan w:val="2"/>
            <w:vMerge/>
            <w:tcBorders>
              <w:left w:val="single" w:sz="4" w:space="0" w:color="auto"/>
              <w:bottom w:val="single" w:sz="4" w:space="0" w:color="auto"/>
              <w:right w:val="single" w:sz="4" w:space="0" w:color="auto"/>
            </w:tcBorders>
            <w:shd w:val="clear" w:color="auto" w:fill="B8CCE4" w:themeFill="accent1" w:themeFillTint="66"/>
          </w:tcPr>
          <w:p w:rsidR="00AB3058" w:rsidRPr="00880A57" w:rsidRDefault="00AB3058" w:rsidP="0099733C">
            <w:pPr>
              <w:tabs>
                <w:tab w:val="left" w:pos="284"/>
              </w:tabs>
              <w:spacing w:before="120" w:after="120" w:line="240" w:lineRule="auto"/>
              <w:jc w:val="both"/>
              <w:rPr>
                <w:rFonts w:asciiTheme="minorHAnsi" w:hAnsiTheme="minorHAnsi" w:cstheme="minorHAnsi"/>
                <w:b/>
                <w:sz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AB3058" w:rsidRPr="00880A57" w:rsidTr="00AB3058">
        <w:trPr>
          <w:gridAfter w:val="1"/>
          <w:wAfter w:w="90" w:type="dxa"/>
          <w:trHeight w:val="982"/>
        </w:trPr>
        <w:tc>
          <w:tcPr>
            <w:tcW w:w="7366" w:type="dxa"/>
            <w:gridSpan w:val="2"/>
            <w:tcBorders>
              <w:top w:val="single" w:sz="4" w:space="0" w:color="auto"/>
              <w:left w:val="single" w:sz="4" w:space="0" w:color="auto"/>
              <w:bottom w:val="single" w:sz="4" w:space="0" w:color="auto"/>
              <w:right w:val="single" w:sz="4" w:space="0" w:color="auto"/>
            </w:tcBorders>
          </w:tcPr>
          <w:p w:rsidR="00AB3058" w:rsidRPr="00880A57" w:rsidRDefault="00AB3058" w:rsidP="0099733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AB3058" w:rsidRPr="00880A57" w:rsidRDefault="00AB3058" w:rsidP="0099733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rsidR="00AB3058" w:rsidRDefault="00AB3058" w:rsidP="00647C8A">
      <w:pPr>
        <w:spacing w:before="120" w:after="120" w:line="240" w:lineRule="auto"/>
        <w:jc w:val="both"/>
        <w:rPr>
          <w:rFonts w:asciiTheme="minorHAnsi" w:eastAsia="Times New Roman" w:hAnsiTheme="minorHAnsi" w:cstheme="minorHAnsi"/>
          <w:b/>
          <w:sz w:val="24"/>
          <w:szCs w:val="24"/>
          <w:lang w:val="en-US"/>
        </w:rPr>
      </w:pPr>
    </w:p>
    <w:p w:rsidR="00647C8A" w:rsidRPr="00647C8A" w:rsidRDefault="00647C8A" w:rsidP="00647C8A">
      <w:pPr>
        <w:spacing w:before="120" w:after="120" w:line="240" w:lineRule="auto"/>
        <w:jc w:val="both"/>
        <w:rPr>
          <w:rFonts w:asciiTheme="minorHAnsi" w:eastAsia="Times New Roman" w:hAnsiTheme="minorHAnsi" w:cstheme="minorHAnsi"/>
          <w:b/>
          <w:sz w:val="24"/>
          <w:szCs w:val="24"/>
          <w:lang w:val="en-US"/>
        </w:rPr>
      </w:pPr>
      <w:r w:rsidRPr="00647C8A">
        <w:rPr>
          <w:rFonts w:asciiTheme="minorHAnsi" w:eastAsia="Times New Roman" w:hAnsiTheme="minorHAnsi" w:cstheme="minorHAnsi"/>
          <w:b/>
          <w:sz w:val="24"/>
          <w:szCs w:val="24"/>
          <w:lang w:val="en-US"/>
        </w:rPr>
        <w:t xml:space="preserve"> Verificare buget indicativ in conformitate cu prevederile fisei DR 36-LEADER, prevederile PNS aplicabile costurilor eligibile/ neeligibile si  prevederile R2115/ 2021</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D1 - Intensitatea sprijinului</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                                                                                                                                                                                                                                                                                                                                        Procentul aferent intensității din Cererea de Finanțare </w:t>
      </w:r>
      <w:r w:rsidRPr="00647C8A">
        <w:rPr>
          <w:rFonts w:asciiTheme="minorHAnsi" w:hAnsiTheme="minorHAnsi" w:cstheme="minorHAnsi"/>
          <w:b/>
          <w:sz w:val="24"/>
          <w:szCs w:val="24"/>
        </w:rPr>
        <w:sym w:font="Wingdings" w:char="F06F"/>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tbl>
      <w:tblPr>
        <w:tblStyle w:val="GrilTabel"/>
        <w:tblW w:w="0" w:type="auto"/>
        <w:tblLook w:val="04A0"/>
      </w:tblPr>
      <w:tblGrid>
        <w:gridCol w:w="3294"/>
        <w:gridCol w:w="3301"/>
        <w:gridCol w:w="3194"/>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DA</w:t>
            </w:r>
          </w:p>
        </w:tc>
        <w:tc>
          <w:tcPr>
            <w:tcW w:w="4782"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NU</w:t>
            </w:r>
          </w:p>
        </w:tc>
        <w:tc>
          <w:tcPr>
            <w:tcW w:w="4782" w:type="dxa"/>
          </w:tcPr>
          <w:p w:rsidR="00647C8A" w:rsidRPr="00647C8A" w:rsidRDefault="00647C8A" w:rsidP="00647C8A">
            <w:pPr>
              <w:jc w:val="center"/>
              <w:rPr>
                <w:rFonts w:asciiTheme="minorHAnsi" w:hAnsiTheme="minorHAnsi" w:cstheme="minorHAnsi"/>
                <w:b/>
                <w:sz w:val="24"/>
                <w:szCs w:val="24"/>
              </w:rPr>
            </w:pPr>
          </w:p>
        </w:tc>
      </w:tr>
      <w:tr w:rsidR="00647C8A" w:rsidRPr="00647C8A" w:rsidTr="00647C8A">
        <w:tc>
          <w:tcPr>
            <w:tcW w:w="4781"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lastRenderedPageBreak/>
              <w:sym w:font="Wingdings" w:char="F06F"/>
            </w:r>
          </w:p>
        </w:tc>
        <w:tc>
          <w:tcPr>
            <w:tcW w:w="4782"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p>
        </w:tc>
      </w:tr>
    </w:tbl>
    <w:p w:rsidR="00647C8A" w:rsidRPr="00647C8A" w:rsidRDefault="00647C8A" w:rsidP="00647C8A">
      <w:pPr>
        <w:rPr>
          <w:rFonts w:asciiTheme="minorHAnsi" w:hAnsiTheme="minorHAnsi" w:cstheme="minorHAnsi"/>
          <w:b/>
          <w:i/>
          <w:sz w:val="24"/>
          <w:szCs w:val="24"/>
          <w:lang w:val="en-US"/>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p>
        </w:tc>
        <w:tc>
          <w:tcPr>
            <w:tcW w:w="2126" w:type="dxa"/>
          </w:tcPr>
          <w:p w:rsidR="00647C8A" w:rsidRPr="00647C8A" w:rsidRDefault="00647C8A" w:rsidP="00647C8A">
            <w:pPr>
              <w:spacing w:before="120" w:after="120"/>
              <w:jc w:val="both"/>
              <w:rPr>
                <w:rFonts w:asciiTheme="minorHAnsi" w:hAnsiTheme="minorHAnsi" w:cstheme="minorHAnsi"/>
                <w:sz w:val="24"/>
                <w:szCs w:val="24"/>
              </w:rPr>
            </w:pP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1418" w:type="dxa"/>
            <w:gridSpan w:val="2"/>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Verificare expert</w:t>
            </w:r>
          </w:p>
        </w:tc>
      </w:tr>
      <w:tr w:rsidR="00647C8A" w:rsidRPr="00647C8A" w:rsidTr="00647C8A">
        <w:tc>
          <w:tcPr>
            <w:tcW w:w="4673"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Proiectul vizeaza</w:t>
            </w:r>
          </w:p>
        </w:tc>
        <w:tc>
          <w:tcPr>
            <w:tcW w:w="2126"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Intensitateamaxima  a  sprijinului</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 proiect</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 Investitii generale, altele decat exceptiile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65%</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b1.ii)Investiţii in activitati generatoare de avantaj economic care vizează protecţia mediului prin propunerea de măsuri pentru colectare selectivă a deşeurilor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b1.iii)Investiţii în activităţi noi generatoare de avantaj economic cu impact pozitiv asupra mediului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b2.i)investiții neproductive (care nu generează un avantaj economic) și proiecte ale grupurilor operaționale din cadrul PEI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b2.iv) investiții în servicii de bază în zonele rurale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b2.v) investiții în refacerea potențialului agricol sau forestier în urma unor dezastre naturale, a unor fenomene climatice </w:t>
            </w:r>
            <w:r w:rsidRPr="00647C8A">
              <w:rPr>
                <w:rFonts w:asciiTheme="minorHAnsi" w:hAnsiTheme="minorHAnsi" w:cstheme="minorHAnsi"/>
                <w:sz w:val="24"/>
                <w:szCs w:val="24"/>
              </w:rPr>
              <w:lastRenderedPageBreak/>
              <w:t>nefavorabile sau a unor evenimente catastrofale și investiții în acțiuni preventive adecvate, precum și investiții în menținerea sănătății pădurilor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lastRenderedPageBreak/>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lang w:val="en-US"/>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Proiectul îndeplinește criteriul privind procentul aferent intensității  </w:t>
      </w:r>
    </w:p>
    <w:tbl>
      <w:tblPr>
        <w:tblStyle w:val="GrilTabel"/>
        <w:tblW w:w="0" w:type="auto"/>
        <w:tblLook w:val="04A0"/>
      </w:tblPr>
      <w:tblGrid>
        <w:gridCol w:w="4781"/>
        <w:gridCol w:w="4782"/>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Observații expert.........</w:t>
      </w:r>
    </w:p>
    <w:p w:rsidR="00647C8A" w:rsidRPr="00647C8A" w:rsidRDefault="00647C8A" w:rsidP="00647C8A">
      <w:pPr>
        <w:rPr>
          <w:rFonts w:asciiTheme="minorHAnsi" w:hAnsiTheme="minorHAnsi" w:cstheme="minorHAnsi"/>
          <w:b/>
          <w:sz w:val="24"/>
          <w:szCs w:val="24"/>
        </w:rPr>
      </w:pPr>
    </w:p>
    <w:p w:rsidR="00647C8A" w:rsidRPr="00647C8A" w:rsidRDefault="00647C8A" w:rsidP="00647C8A">
      <w:pPr>
        <w:ind w:hanging="120"/>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D2. -  Verificare efectiva a bugetului indicativ conform HG 907/2016, inclusiv a cheltuielilor eligibile/ neeligibile </w:t>
      </w:r>
    </w:p>
    <w:p w:rsidR="00647C8A" w:rsidRPr="00647C8A" w:rsidRDefault="00647C8A" w:rsidP="00647C8A">
      <w:pPr>
        <w:ind w:hanging="120"/>
        <w:rPr>
          <w:rFonts w:asciiTheme="minorHAnsi" w:hAnsiTheme="minorHAnsi" w:cstheme="minorHAnsi"/>
          <w:b/>
          <w:sz w:val="24"/>
          <w:szCs w:val="24"/>
        </w:rPr>
      </w:pPr>
      <w:r w:rsidRPr="00647C8A">
        <w:rPr>
          <w:rFonts w:asciiTheme="minorHAnsi" w:hAnsiTheme="minorHAnsi" w:cstheme="minorHAnsi"/>
          <w:sz w:val="24"/>
          <w:szCs w:val="24"/>
          <w:lang w:val="pt-BR"/>
        </w:rPr>
        <w:t>S-a utilizat cursul de schimb              1 Euro = …………………..LEI   din data de:____/_____/__________</w:t>
      </w:r>
    </w:p>
    <w:p w:rsidR="00647C8A" w:rsidRPr="00647C8A" w:rsidRDefault="00647C8A" w:rsidP="00647C8A">
      <w:pPr>
        <w:spacing w:before="120" w:after="120" w:line="240" w:lineRule="auto"/>
        <w:jc w:val="both"/>
        <w:rPr>
          <w:rFonts w:asciiTheme="minorHAnsi" w:hAnsiTheme="minorHAnsi" w:cstheme="minorHAnsi"/>
          <w:b/>
          <w:i/>
          <w:sz w:val="24"/>
          <w:szCs w:val="24"/>
          <w:lang w:val="en-US"/>
        </w:rPr>
      </w:pPr>
    </w:p>
    <w:tbl>
      <w:tblPr>
        <w:tblW w:w="5000" w:type="pct"/>
        <w:tblLook w:val="04A0"/>
      </w:tblPr>
      <w:tblGrid>
        <w:gridCol w:w="6369"/>
        <w:gridCol w:w="567"/>
        <w:gridCol w:w="436"/>
        <w:gridCol w:w="747"/>
        <w:gridCol w:w="667"/>
        <w:gridCol w:w="531"/>
        <w:gridCol w:w="472"/>
      </w:tblGrid>
      <w:tr w:rsidR="00647C8A" w:rsidRPr="00647C8A" w:rsidTr="00647C8A">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647C8A" w:rsidRPr="00647C8A" w:rsidRDefault="00647C8A" w:rsidP="00647C8A">
            <w:pPr>
              <w:ind w:right="-108"/>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Verificare </w:t>
            </w:r>
            <w:r w:rsidRPr="00647C8A">
              <w:rPr>
                <w:rFonts w:asciiTheme="minorHAnsi" w:hAnsiTheme="minorHAnsi" w:cstheme="minorHAnsi"/>
                <w:b/>
                <w:i/>
                <w:sz w:val="24"/>
                <w:szCs w:val="24"/>
              </w:rPr>
              <w:t>OJFIR/</w:t>
            </w:r>
            <w:r w:rsidRPr="00647C8A">
              <w:rPr>
                <w:rFonts w:asciiTheme="minorHAnsi" w:hAnsiTheme="minorHAnsi" w:cstheme="minorHAnsi"/>
                <w:b/>
                <w:i/>
                <w:sz w:val="24"/>
                <w:szCs w:val="24"/>
                <w:lang w:val="it-IT"/>
              </w:rPr>
              <w:t>CRFIR/AFIR-verificare prin sondaj</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Diferenţe faţă de Cererea de finanţare</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fr-FR"/>
              </w:rPr>
            </w:pPr>
            <w:r w:rsidRPr="00647C8A">
              <w:rPr>
                <w:rFonts w:asciiTheme="minorHAnsi" w:hAnsiTheme="minorHAnsi" w:cstheme="minorHAnsi"/>
                <w:sz w:val="24"/>
                <w:szCs w:val="24"/>
                <w:lang w:val="fr-FR"/>
              </w:rPr>
              <w:t xml:space="preserve">1.1Cheltuieli pentru obţinerea  terenului </w:t>
            </w:r>
            <w:r w:rsidRPr="00647C8A">
              <w:rPr>
                <w:rFonts w:asciiTheme="minorHAnsi" w:hAnsiTheme="minorHAnsi"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lastRenderedPageBreak/>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45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66"/>
        </w:trPr>
        <w:tc>
          <w:tcPr>
            <w:tcW w:w="3215" w:type="pct"/>
            <w:tcBorders>
              <w:top w:val="nil"/>
              <w:left w:val="single" w:sz="8" w:space="0" w:color="008080"/>
              <w:bottom w:val="single" w:sz="4" w:space="0" w:color="008080"/>
              <w:right w:val="nil"/>
            </w:tcBorders>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337"/>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3.2 </w:t>
            </w:r>
            <w:r w:rsidRPr="00647C8A">
              <w:rPr>
                <w:rFonts w:asciiTheme="minorHAnsi" w:hAnsiTheme="minorHAnsi" w:cstheme="minorHAnsi"/>
                <w:sz w:val="24"/>
                <w:szCs w:val="24"/>
                <w:lang w:val="en-GB"/>
              </w:rPr>
              <w:t xml:space="preserve">Documentaţii-suport şi cheltuieli pentru </w:t>
            </w:r>
            <w:r w:rsidRPr="00647C8A">
              <w:rPr>
                <w:rFonts w:asciiTheme="minorHAnsi" w:hAnsiTheme="minorHAnsi" w:cstheme="minorHAnsi"/>
                <w:sz w:val="24"/>
                <w:szCs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9"/>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3.3 </w:t>
            </w:r>
            <w:r w:rsidRPr="00647C8A">
              <w:rPr>
                <w:rFonts w:asciiTheme="minorHAnsi" w:hAnsiTheme="minorHAnsi"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3.4 </w:t>
            </w:r>
            <w:r w:rsidRPr="00647C8A">
              <w:rPr>
                <w:rFonts w:asciiTheme="minorHAnsi" w:hAnsiTheme="minorHAnsi" w:cstheme="minorHAnsi"/>
                <w:sz w:val="24"/>
                <w:szCs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3.5 </w:t>
            </w:r>
            <w:r w:rsidRPr="00647C8A">
              <w:rPr>
                <w:rFonts w:asciiTheme="minorHAnsi" w:hAnsiTheme="minorHAnsi"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3.6 </w:t>
            </w:r>
            <w:r w:rsidRPr="00647C8A">
              <w:rPr>
                <w:rFonts w:asciiTheme="minorHAnsi" w:hAnsiTheme="minorHAnsi" w:cstheme="minorHAnsi"/>
                <w:sz w:val="24"/>
                <w:szCs w:val="24"/>
                <w:lang w:val="en-GB"/>
              </w:rPr>
              <w:t>Organizarea procedurilor de achiziţie</w:t>
            </w:r>
            <w:r w:rsidRPr="00647C8A">
              <w:rPr>
                <w:rFonts w:asciiTheme="minorHAnsi" w:hAnsiTheme="minorHAnsi" w:cstheme="minorHAnsi"/>
                <w:sz w:val="24"/>
                <w:szCs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lastRenderedPageBreak/>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    3.8.3. Coordonator în materie de securitate şi sănătate - conform Hotărârii Guvernului nr.</w:t>
            </w:r>
          </w:p>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single" w:sz="4" w:space="0" w:color="auto"/>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4.2 Montaj </w:t>
            </w:r>
            <w:r w:rsidRPr="00647C8A">
              <w:rPr>
                <w:rFonts w:asciiTheme="minorHAnsi" w:hAnsiTheme="minorHAnsi" w:cstheme="minorHAnsi"/>
                <w:sz w:val="24"/>
                <w:szCs w:val="24"/>
                <w:lang w:val="en-GB"/>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4.3 Utilaje, echipamente tehnologice </w:t>
            </w:r>
            <w:r w:rsidRPr="00647C8A">
              <w:rPr>
                <w:rFonts w:asciiTheme="minorHAnsi" w:hAnsiTheme="minorHAnsi" w:cstheme="minorHAnsi"/>
                <w:sz w:val="24"/>
                <w:szCs w:val="24"/>
                <w:lang w:val="en-GB"/>
              </w:rPr>
              <w:t>şi funcţionale care necesită</w:t>
            </w:r>
            <w:r w:rsidRPr="00647C8A">
              <w:rPr>
                <w:rFonts w:asciiTheme="minorHAnsi" w:hAnsiTheme="minorHAnsi" w:cstheme="minorHAnsi"/>
                <w:sz w:val="24"/>
                <w:szCs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48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it-IT"/>
              </w:rPr>
              <w:t xml:space="preserve">4.4 Utilaje, echipamente </w:t>
            </w:r>
            <w:r w:rsidRPr="00647C8A">
              <w:rPr>
                <w:rFonts w:asciiTheme="minorHAnsi" w:hAnsiTheme="minorHAnsi" w:cstheme="minorHAnsi"/>
                <w:sz w:val="24"/>
                <w:szCs w:val="24"/>
                <w:lang w:val="en-GB"/>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lastRenderedPageBreak/>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6.1 Pregătirea personalului de exploatare </w:t>
            </w:r>
            <w:r w:rsidRPr="00647C8A">
              <w:rPr>
                <w:rFonts w:asciiTheme="minorHAnsi" w:hAnsiTheme="minorHAnsi"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Capitolul 7 Cheltuieli aferente marjei de buget şi pentru constituirea rezervei de</w:t>
            </w:r>
          </w:p>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w:t>
            </w:r>
            <w:r w:rsidRPr="00647C8A">
              <w:rPr>
                <w:rFonts w:asciiTheme="minorHAnsi" w:hAnsiTheme="minorHAnsi" w:cstheme="minorHAnsi"/>
                <w:b/>
                <w:color w:val="FFFFFF"/>
                <w:spacing w:val="-2"/>
                <w:sz w:val="24"/>
                <w:szCs w:val="24"/>
              </w:rPr>
              <w:t>GENERAL</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356"/>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TOTALGENERALinclusiv</w:t>
            </w:r>
            <w:r w:rsidRPr="00647C8A">
              <w:rPr>
                <w:rFonts w:asciiTheme="minorHAnsi" w:hAnsiTheme="minorHAnsi"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008080"/>
                <w:sz w:val="24"/>
                <w:szCs w:val="24"/>
              </w:rPr>
              <w:t>VALOARE</w:t>
            </w:r>
            <w:r w:rsidRPr="00647C8A">
              <w:rPr>
                <w:rFonts w:asciiTheme="minorHAnsi" w:hAnsiTheme="minorHAnsi"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single" w:sz="8" w:space="0" w:color="008080"/>
              <w:right w:val="nil"/>
            </w:tcBorders>
            <w:noWrap/>
            <w:vAlign w:val="bottom"/>
          </w:tcPr>
          <w:p w:rsidR="00647C8A" w:rsidRPr="00647C8A" w:rsidRDefault="00647C8A" w:rsidP="00647C8A">
            <w:pPr>
              <w:jc w:val="center"/>
              <w:rPr>
                <w:rFonts w:asciiTheme="minorHAnsi" w:hAnsiTheme="minorHAnsi" w:cstheme="minorHAnsi"/>
                <w:b/>
                <w:color w:val="008080"/>
                <w:sz w:val="24"/>
                <w:szCs w:val="24"/>
              </w:rPr>
            </w:pPr>
            <w:r w:rsidRPr="00647C8A">
              <w:rPr>
                <w:rFonts w:asciiTheme="minorHAnsi" w:hAnsiTheme="minorHAnsi"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bl>
    <w:p w:rsidR="00647C8A" w:rsidRPr="00647C8A" w:rsidRDefault="00647C8A" w:rsidP="00647C8A">
      <w:pPr>
        <w:rPr>
          <w:rFonts w:asciiTheme="minorHAnsi" w:hAnsiTheme="minorHAnsi" w:cstheme="minorHAnsi"/>
          <w:b/>
          <w:i/>
          <w:caps/>
          <w:sz w:val="24"/>
          <w:szCs w:val="24"/>
          <w:u w:val="single"/>
        </w:rPr>
      </w:pPr>
      <w:r w:rsidRPr="00647C8A">
        <w:rPr>
          <w:rFonts w:asciiTheme="minorHAnsi" w:hAnsiTheme="minorHAnsi" w:cstheme="minorHAnsi"/>
          <w:b/>
          <w:i/>
          <w:sz w:val="24"/>
          <w:szCs w:val="24"/>
        </w:rPr>
        <w:lastRenderedPageBreak/>
        <w:t>Toate costurile vor fi exprimate în Euro şi se vor baza pe devizul general din Studiul de fezabilitate (întocmit în Euro)</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647C8A" w:rsidRPr="00647C8A" w:rsidRDefault="00647C8A" w:rsidP="00647C8A">
      <w:pPr>
        <w:rPr>
          <w:rFonts w:asciiTheme="minorHAnsi" w:hAnsiTheme="minorHAnsi" w:cstheme="minorHAnsi"/>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5"/>
        <w:gridCol w:w="934"/>
        <w:gridCol w:w="936"/>
        <w:gridCol w:w="1114"/>
      </w:tblGrid>
      <w:tr w:rsidR="00647C8A" w:rsidRPr="00647C8A" w:rsidTr="00647C8A">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Centralizator verificarea bugetului indicativ</w:t>
            </w:r>
          </w:p>
          <w:p w:rsidR="00647C8A" w:rsidRPr="00647C8A" w:rsidRDefault="00647C8A" w:rsidP="00647C8A">
            <w:pPr>
              <w:spacing w:before="120" w:after="120" w:line="240" w:lineRule="auto"/>
              <w:jc w:val="both"/>
              <w:rPr>
                <w:rFonts w:asciiTheme="minorHAnsi" w:hAnsiTheme="minorHAnsi" w:cstheme="minorHAns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sz w:val="24"/>
                <w:szCs w:val="24"/>
                <w:lang w:val="en-US"/>
              </w:rPr>
              <w:t>Verificare efectuată</w:t>
            </w:r>
          </w:p>
        </w:tc>
      </w:tr>
      <w:tr w:rsidR="00647C8A" w:rsidRPr="00647C8A" w:rsidTr="00647C8A">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rsidR="00647C8A" w:rsidRPr="00647C8A" w:rsidRDefault="00647C8A" w:rsidP="00647C8A">
            <w:pPr>
              <w:spacing w:before="120" w:after="120" w:line="240" w:lineRule="auto"/>
              <w:jc w:val="both"/>
              <w:rPr>
                <w:rFonts w:asciiTheme="minorHAnsi" w:hAnsiTheme="minorHAnsi" w:cstheme="minorHAnsi"/>
                <w:b/>
                <w:i/>
                <w:caps/>
                <w:sz w:val="24"/>
                <w:szCs w:val="24"/>
              </w:rPr>
            </w:pPr>
            <w:r w:rsidRPr="00647C8A">
              <w:rPr>
                <w:rFonts w:asciiTheme="minorHAnsi" w:hAnsiTheme="minorHAnsi" w:cstheme="minorHAnsi"/>
                <w:b/>
                <w:i/>
                <w:sz w:val="24"/>
                <w:szCs w:val="24"/>
              </w:rPr>
              <w:t>Da cu diferenţe</w:t>
            </w:r>
            <w:r w:rsidRPr="00647C8A">
              <w:rPr>
                <w:rFonts w:asciiTheme="minorHAnsi" w:hAnsiTheme="minorHAnsi" w:cstheme="minorHAnsi"/>
                <w:b/>
                <w:i/>
                <w:caps/>
                <w:sz w:val="24"/>
                <w:szCs w:val="24"/>
              </w:rPr>
              <w:t>*</w:t>
            </w: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i/>
                <w:caps/>
                <w:sz w:val="24"/>
                <w:szCs w:val="24"/>
              </w:rPr>
              <w:t xml:space="preserve"> * </w:t>
            </w:r>
            <w:r w:rsidRPr="00647C8A">
              <w:rPr>
                <w:rFonts w:asciiTheme="minorHAnsi" w:hAnsiTheme="minorHAnsi" w:cstheme="minorHAnsi"/>
                <w:sz w:val="24"/>
                <w:szCs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2. Verificarea corectitudinii ratei de schimb.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Rata de conversie între Euro şi moneda naţională pentru România este cea publicată de Banca Central Europeană pe Internet la adresa: </w:t>
            </w:r>
            <w:hyperlink r:id="rId7" w:history="1">
              <w:r w:rsidRPr="00647C8A">
                <w:rPr>
                  <w:rFonts w:asciiTheme="minorHAnsi" w:hAnsiTheme="minorHAnsi" w:cstheme="minorHAnsi"/>
                  <w:color w:val="0000FF"/>
                  <w:sz w:val="24"/>
                  <w:szCs w:val="24"/>
                  <w:u w:val="single"/>
                </w:rPr>
                <w:t>http://www.ecb.int/index.html</w:t>
              </w:r>
            </w:hyperlink>
            <w:r w:rsidRPr="00647C8A">
              <w:rPr>
                <w:rFonts w:asciiTheme="minorHAnsi" w:hAnsiTheme="minorHAnsi" w:cstheme="minorHAnsi"/>
                <w:sz w:val="24"/>
                <w:szCs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AD4726">
            <w:pPr>
              <w:numPr>
                <w:ilvl w:val="0"/>
                <w:numId w:val="7"/>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t>Sunt</w:t>
            </w:r>
            <w:r w:rsidR="00F71E22">
              <w:rPr>
                <w:rFonts w:asciiTheme="minorHAnsi" w:hAnsiTheme="minorHAnsi" w:cstheme="minorHAnsi"/>
                <w:kern w:val="32"/>
                <w:sz w:val="24"/>
                <w:szCs w:val="24"/>
              </w:rPr>
              <w:t xml:space="preserve"> </w:t>
            </w:r>
            <w:r w:rsidRPr="00647C8A">
              <w:rPr>
                <w:rFonts w:asciiTheme="minorHAnsi" w:hAnsiTheme="minorHAnsi" w:cstheme="minorHAnsi"/>
                <w:kern w:val="32"/>
                <w:sz w:val="24"/>
                <w:szCs w:val="24"/>
              </w:rPr>
              <w:t>investitiile eligibile în conformitate cu</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t>-prevederile  Fisei DR 36-</w:t>
            </w:r>
            <w:r w:rsidRPr="00647C8A">
              <w:rPr>
                <w:rFonts w:asciiTheme="minorHAnsi" w:hAnsiTheme="minorHAnsi" w:cstheme="minorHAnsi"/>
                <w:i/>
                <w:kern w:val="32"/>
                <w:sz w:val="24"/>
                <w:szCs w:val="24"/>
              </w:rPr>
              <w:t>LEADER-Dezvoltarea locală plasată sub responsabilitatea comunitații</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 xml:space="preserve">-prevederile Capitolul 4.7.3 </w:t>
            </w:r>
            <w:r w:rsidRPr="00647C8A">
              <w:rPr>
                <w:rFonts w:asciiTheme="minorHAnsi" w:hAnsiTheme="minorHAnsi" w:cstheme="minorHAnsi"/>
                <w:i/>
                <w:kern w:val="32"/>
                <w:sz w:val="24"/>
                <w:szCs w:val="24"/>
              </w:rPr>
              <w:t>Elemente comune suplimentare pentru intervențiile sectoriale pentru intervențiile de dezvoltare rurală sau comune atât pentru intervențiile sectoriale, cât și pentru cele de dezvoltare rurală din PNS</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-prevederile Fisei interventiei din SDL aprobat si Ghidului solicitantului GAL</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p>
          <w:p w:rsidR="00647C8A" w:rsidRPr="00647C8A" w:rsidRDefault="00647C8A" w:rsidP="00647C8A">
            <w:pPr>
              <w:spacing w:before="120" w:after="120" w:line="240" w:lineRule="auto"/>
              <w:ind w:left="24"/>
              <w:jc w:val="both"/>
              <w:rPr>
                <w:rFonts w:asciiTheme="minorHAnsi" w:hAnsiTheme="minorHAnsi" w:cstheme="minorHAnsi"/>
                <w:sz w:val="24"/>
                <w:szCs w:val="24"/>
              </w:rPr>
            </w:pPr>
            <w:r w:rsidRPr="00647C8A">
              <w:rPr>
                <w:rFonts w:asciiTheme="minorHAnsi" w:hAnsiTheme="minorHAnsi" w:cstheme="minorHAnsi"/>
                <w:sz w:val="24"/>
                <w:szCs w:val="24"/>
              </w:rPr>
              <w:t>3.3.1.</w:t>
            </w:r>
            <w:r w:rsidR="00F71E22">
              <w:rPr>
                <w:rFonts w:asciiTheme="minorHAnsi" w:hAnsiTheme="minorHAnsi" w:cstheme="minorHAnsi"/>
                <w:sz w:val="24"/>
                <w:szCs w:val="24"/>
              </w:rPr>
              <w:t xml:space="preserve"> </w:t>
            </w:r>
            <w:r w:rsidRPr="00647C8A">
              <w:rPr>
                <w:rFonts w:asciiTheme="minorHAnsi" w:hAnsiTheme="minorHAnsi" w:cstheme="minorHAnsi"/>
                <w:sz w:val="24"/>
                <w:szCs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tcPr>
          <w:p w:rsidR="00647C8A" w:rsidRPr="00647C8A" w:rsidDel="0066714E" w:rsidRDefault="00647C8A" w:rsidP="00AD4726">
            <w:pPr>
              <w:numPr>
                <w:ilvl w:val="0"/>
                <w:numId w:val="7"/>
              </w:numPr>
              <w:tabs>
                <w:tab w:val="left" w:pos="279"/>
              </w:tabs>
              <w:spacing w:before="120" w:after="120" w:line="240" w:lineRule="auto"/>
              <w:ind w:left="0" w:firstLine="24"/>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Investiţiile neeligibile au fost incadrate conform cheltuielilor neeligibile generale prevăzute in OMADR 1570/2022 cu modificările şi completările ulterioare, la cap. 4.7 din PS 2023-2027 </w:t>
            </w:r>
            <w:r w:rsidRPr="00647C8A">
              <w:rPr>
                <w:rFonts w:asciiTheme="minorHAnsi" w:hAnsiTheme="minorHAnsi" w:cstheme="minorHAnsi"/>
                <w:sz w:val="24"/>
                <w:szCs w:val="24"/>
              </w:rPr>
              <w:lastRenderedPageBreak/>
              <w:t>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490"/>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7"/>
        <w:gridCol w:w="668"/>
        <w:gridCol w:w="764"/>
        <w:gridCol w:w="1110"/>
      </w:tblGrid>
      <w:tr w:rsidR="00647C8A" w:rsidRPr="00647C8A" w:rsidTr="00647C8A">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D 3. Verificarea rezonabilităţii preţurilor</w:t>
            </w:r>
          </w:p>
          <w:p w:rsidR="00647C8A" w:rsidRPr="00647C8A" w:rsidRDefault="00647C8A" w:rsidP="00647C8A">
            <w:pPr>
              <w:spacing w:before="120" w:after="120" w:line="240" w:lineRule="auto"/>
              <w:jc w:val="both"/>
              <w:rPr>
                <w:rFonts w:asciiTheme="minorHAnsi" w:hAnsiTheme="minorHAnsi"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Verificare efectuată</w:t>
            </w:r>
          </w:p>
        </w:tc>
      </w:tr>
      <w:tr w:rsidR="00647C8A" w:rsidRPr="00647C8A" w:rsidTr="00647C8A">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rPr>
                <w:rFonts w:asciiTheme="minorHAnsi" w:hAnsiTheme="minorHAnsi" w:cstheme="minorHAnsi"/>
                <w:b/>
                <w:sz w:val="24"/>
                <w:szCs w:val="24"/>
                <w:lang w:val="en-US"/>
              </w:rPr>
            </w:pPr>
            <w:r w:rsidRPr="00647C8A">
              <w:rPr>
                <w:rFonts w:asciiTheme="minorHAnsi" w:hAnsiTheme="minorHAnsi"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402"/>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w:t>
            </w:r>
            <w:r w:rsidRPr="00647C8A">
              <w:rPr>
                <w:rFonts w:asciiTheme="minorHAnsi" w:hAnsiTheme="minorHAnsi" w:cstheme="minorHAnsi"/>
                <w:sz w:val="24"/>
                <w:szCs w:val="24"/>
                <w:lang w:val="pt-BR"/>
              </w:rPr>
              <w:lastRenderedPageBreak/>
              <w:t xml:space="preserve">valoare  este mai mică sau egală de 15.000 Euro fără TVA?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lastRenderedPageBreak/>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lastRenderedPageBreak/>
              <w:t xml:space="preserve">5 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D4 – Planul financiar</w:t>
      </w:r>
    </w:p>
    <w:tbl>
      <w:tblPr>
        <w:tblW w:w="10348" w:type="dxa"/>
        <w:tblInd w:w="-10" w:type="dxa"/>
        <w:tblLook w:val="04A0"/>
      </w:tblPr>
      <w:tblGrid>
        <w:gridCol w:w="3544"/>
        <w:gridCol w:w="2126"/>
        <w:gridCol w:w="2127"/>
        <w:gridCol w:w="2551"/>
      </w:tblGrid>
      <w:tr w:rsidR="00647C8A" w:rsidRPr="00647C8A" w:rsidTr="00647C8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rPr>
              <w:t>Plan Financiar  Intervenţia DR-36</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Total proiect</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b/>
          <w:sz w:val="24"/>
          <w:szCs w:val="24"/>
        </w:rPr>
      </w:pPr>
      <w:r w:rsidRPr="00647C8A">
        <w:rPr>
          <w:rFonts w:asciiTheme="minorHAnsi" w:hAnsiTheme="minorHAnsi" w:cstheme="minorHAnsi"/>
          <w:b/>
          <w:sz w:val="24"/>
          <w:szCs w:val="24"/>
        </w:rPr>
        <w:lastRenderedPageBreak/>
        <w:t>Formule de calcul:                                               Restricţii</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Col.3 = col.1 + col.2                                R.1, col.1= X % x R. 3, col.1</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R.3  = R.1 + R.2                      </w:t>
      </w:r>
    </w:p>
    <w:p w:rsidR="00647C8A" w:rsidRPr="00647C8A" w:rsidRDefault="00647C8A" w:rsidP="00647C8A">
      <w:pPr>
        <w:tabs>
          <w:tab w:val="left" w:pos="8965"/>
        </w:tabs>
        <w:spacing w:after="0" w:line="240" w:lineRule="auto"/>
        <w:ind w:left="-360"/>
        <w:outlineLvl w:val="8"/>
        <w:rPr>
          <w:rFonts w:asciiTheme="minorHAnsi" w:hAnsiTheme="minorHAnsi" w:cstheme="minorHAnsi"/>
          <w:sz w:val="24"/>
          <w:szCs w:val="24"/>
        </w:rPr>
      </w:pPr>
      <w:r w:rsidRPr="00647C8A">
        <w:rPr>
          <w:rFonts w:asciiTheme="minorHAnsi" w:hAnsiTheme="minorHAnsi" w:cstheme="minorHAnsi"/>
          <w:sz w:val="24"/>
          <w:szCs w:val="24"/>
        </w:rPr>
        <w:t xml:space="preserve">           R.2 = R.2.1 + R.2.2         </w:t>
      </w:r>
      <w:r w:rsidRPr="00647C8A">
        <w:rPr>
          <w:rFonts w:asciiTheme="minorHAnsi" w:hAnsiTheme="minorHAnsi" w:cstheme="minorHAnsi"/>
          <w:i/>
          <w:sz w:val="24"/>
          <w:szCs w:val="24"/>
        </w:rPr>
        <w:t>Procent avans = Avans solicitat / Ajutor public nerambursabil *100</w:t>
      </w:r>
    </w:p>
    <w:p w:rsidR="00647C8A" w:rsidRPr="00647C8A" w:rsidRDefault="00647C8A" w:rsidP="00647C8A">
      <w:pPr>
        <w:spacing w:after="0" w:line="240" w:lineRule="auto"/>
        <w:ind w:firstLine="706"/>
        <w:jc w:val="both"/>
        <w:rPr>
          <w:rFonts w:asciiTheme="minorHAnsi" w:hAnsiTheme="minorHAnsi" w:cstheme="minorHAnsi"/>
          <w:sz w:val="24"/>
          <w:szCs w:val="24"/>
        </w:rPr>
      </w:pPr>
      <w:r w:rsidRPr="00647C8A">
        <w:rPr>
          <w:rFonts w:asciiTheme="minorHAnsi" w:hAnsiTheme="minorHAnsi" w:cstheme="minorHAnsi"/>
          <w:sz w:val="24"/>
          <w:szCs w:val="24"/>
        </w:rPr>
        <w:t xml:space="preserve">                                                   X% = procent contribuţie publică</w:t>
      </w: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7"/>
        <w:gridCol w:w="1132"/>
        <w:gridCol w:w="1582"/>
        <w:gridCol w:w="2018"/>
      </w:tblGrid>
      <w:tr w:rsidR="00647C8A" w:rsidRPr="00647C8A" w:rsidTr="00647C8A">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647C8A">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1</w:t>
            </w:r>
            <w:r w:rsidRPr="00647C8A">
              <w:rPr>
                <w:rFonts w:asciiTheme="minorHAnsi" w:hAnsiTheme="minorHAnsi" w:cstheme="minorHAnsi"/>
                <w:sz w:val="24"/>
                <w:szCs w:val="24"/>
              </w:rPr>
              <w:t xml:space="preserve"> Planul financiar este corect completat şi respectă gradul de intervenţie publică?</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w:t>
            </w:r>
            <w:r w:rsidRPr="00647C8A">
              <w:rPr>
                <w:rFonts w:asciiTheme="minorHAnsi" w:hAnsiTheme="minorHAnsi" w:cstheme="minorHAnsi"/>
                <w:sz w:val="24"/>
                <w:szCs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w:t>
            </w:r>
            <w:r w:rsidRPr="00647C8A">
              <w:rPr>
                <w:rFonts w:asciiTheme="minorHAnsi" w:hAnsiTheme="minorHAnsi" w:cstheme="minorHAnsi"/>
                <w:sz w:val="24"/>
                <w:szCs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DA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NU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lastRenderedPageBreak/>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spacing w:before="120" w:after="120" w:line="240" w:lineRule="auto"/>
        <w:rPr>
          <w:rFonts w:asciiTheme="minorHAnsi" w:hAnsiTheme="minorHAnsi" w:cstheme="minorHAnsi"/>
          <w:b/>
          <w:sz w:val="24"/>
          <w:szCs w:val="24"/>
        </w:rPr>
        <w:sectPr w:rsidR="00647C8A" w:rsidRPr="00647C8A" w:rsidSect="00647C8A">
          <w:headerReference w:type="first" r:id="rId8"/>
          <w:pgSz w:w="11909" w:h="16834" w:code="9"/>
          <w:pgMar w:top="1140" w:right="1196" w:bottom="1140" w:left="1140" w:header="576" w:footer="432" w:gutter="0"/>
          <w:cols w:space="720"/>
        </w:sectPr>
      </w:pP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sectPr w:rsidR="00647C8A" w:rsidRPr="00647C8A" w:rsidSect="00647C8A">
          <w:type w:val="continuous"/>
          <w:pgSz w:w="11909" w:h="16834" w:code="9"/>
          <w:pgMar w:top="1140" w:right="1196" w:bottom="1140" w:left="1140" w:header="576" w:footer="432" w:gutter="0"/>
          <w:cols w:num="2" w:space="27"/>
        </w:sect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lastRenderedPageBreak/>
        <w:t>Aprobat de: Director  OJFIR/ CRFIR</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Nume/Prenume ……………………</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 xml:space="preserve">Semnătura   </w:t>
      </w:r>
      <w:r w:rsidRPr="00647C8A">
        <w:rPr>
          <w:rFonts w:asciiTheme="minorHAnsi" w:hAnsiTheme="minorHAnsi" w:cstheme="minorHAnsi"/>
          <w:b/>
          <w:i/>
          <w:sz w:val="24"/>
          <w:szCs w:val="24"/>
        </w:rPr>
        <w:tab/>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DATA………..</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b/>
          <w:sz w:val="24"/>
          <w:szCs w:val="24"/>
        </w:rPr>
        <w:t>Avizat/Verificat: Şef Serviciu SLINA 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Nume/Prenume …………………… </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DATA………..</w:t>
      </w:r>
    </w:p>
    <w:p w:rsidR="00647C8A" w:rsidRPr="00647C8A" w:rsidRDefault="00647C8A" w:rsidP="00647C8A">
      <w:pPr>
        <w:spacing w:after="0" w:line="240" w:lineRule="auto"/>
        <w:rPr>
          <w:rFonts w:asciiTheme="minorHAnsi" w:hAnsiTheme="minorHAnsi" w:cstheme="minorHAnsi"/>
          <w:i/>
          <w:sz w:val="24"/>
          <w:szCs w:val="24"/>
          <w:lang w:val="en-US"/>
        </w:rPr>
      </w:pP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Verificat de: Expert 2  SLINA OJFIR/ SLINA CRFIR</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rPr>
          <w:rFonts w:asciiTheme="minorHAnsi" w:hAnsiTheme="minorHAnsi" w:cstheme="minorHAnsi"/>
          <w:sz w:val="24"/>
          <w:szCs w:val="24"/>
          <w:lang w:val="pt-BR"/>
        </w:rPr>
      </w:pPr>
    </w:p>
    <w:p w:rsidR="00647C8A" w:rsidRPr="00647C8A" w:rsidRDefault="00647C8A" w:rsidP="00647C8A">
      <w:pPr>
        <w:spacing w:after="0" w:line="240" w:lineRule="auto"/>
        <w:rPr>
          <w:rFonts w:asciiTheme="minorHAnsi" w:hAnsiTheme="minorHAnsi" w:cstheme="minorHAnsi"/>
          <w:sz w:val="24"/>
          <w:szCs w:val="24"/>
          <w:lang w:val="pt-BR"/>
        </w:rPr>
      </w:pPr>
      <w:r w:rsidRPr="00647C8A">
        <w:rPr>
          <w:rFonts w:asciiTheme="minorHAnsi" w:hAnsiTheme="minorHAnsi" w:cstheme="minorHAnsi"/>
          <w:b/>
          <w:sz w:val="24"/>
          <w:szCs w:val="24"/>
          <w:lang w:val="pt-BR"/>
        </w:rPr>
        <w:t xml:space="preserve">  Întocmit de: Expert 1 SLINA </w:t>
      </w:r>
      <w:r w:rsidRPr="00647C8A">
        <w:rPr>
          <w:rFonts w:asciiTheme="minorHAnsi" w:hAnsiTheme="minorHAnsi" w:cstheme="minorHAnsi"/>
          <w:b/>
          <w:sz w:val="24"/>
          <w:szCs w:val="24"/>
        </w:rPr>
        <w:t>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492ABC" w:rsidRDefault="00492ABC"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647C8A">
        <w:rPr>
          <w:rFonts w:asciiTheme="minorHAnsi" w:hAnsiTheme="minorHAnsi" w:cstheme="minorHAnsi"/>
          <w:b/>
          <w:sz w:val="24"/>
          <w:szCs w:val="24"/>
          <w:lang w:val="pt-BR"/>
        </w:rPr>
        <w:lastRenderedPageBreak/>
        <w:t>METODOLOGIE</w:t>
      </w:r>
      <w:r w:rsidRPr="00647C8A">
        <w:rPr>
          <w:rFonts w:asciiTheme="minorHAnsi" w:hAnsiTheme="minorHAnsi" w:cstheme="minorHAnsi"/>
          <w:b/>
          <w:sz w:val="24"/>
          <w:szCs w:val="24"/>
        </w:rPr>
        <w:t xml:space="preserve"> DE VERIFICARE SPECIFICĂ PENTRU PROIECTELE CU OBIECTIVE CARE SE ÎNCADREAZĂ ÎN PREVEDERILE </w:t>
      </w:r>
      <w:r w:rsidRPr="00647C8A">
        <w:rPr>
          <w:rFonts w:asciiTheme="minorHAnsi" w:hAnsiTheme="minorHAnsi" w:cstheme="minorHAnsi"/>
          <w:b/>
          <w:i/>
          <w:sz w:val="24"/>
          <w:szCs w:val="24"/>
        </w:rPr>
        <w:t>art. 73-Investitii  din Reg. (UE) nr. 2115 din 2021</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Expertii verificatori pot solicita informatii suplimentare cu respectarea prevederilor</w:t>
      </w:r>
      <w:r w:rsidRPr="00647C8A">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Astfel, în cazul în care, pentru verificarea unui criteriu de eligibilitate sau selecție expertul consideră că sunt necesare informații suplimentare, acestea se solicită în următoarele cazuri, cu titlu de exemplu:</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Ca exemple de erori de formă pot exista: lipsa unor bife, semnături, fond nelizibil, pagini scanate necorespunzător etc.</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Atentie!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647C8A" w:rsidRPr="00647C8A" w:rsidRDefault="00647C8A" w:rsidP="00647C8A">
      <w:pPr>
        <w:spacing w:after="0" w:line="240" w:lineRule="auto"/>
        <w:jc w:val="both"/>
        <w:rPr>
          <w:rFonts w:asciiTheme="minorHAnsi" w:hAnsiTheme="minorHAnsi" w:cstheme="minorHAnsi"/>
          <w:i/>
          <w:kern w:val="32"/>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lastRenderedPageBreak/>
        <w:t>Atenție!</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Pentru interogările aferente verificărilor realizate de experții CRFIR/OJFIR, în etapa de evaluare, se vor realiza print screen-uri care se vor atașa la dosarul proiectului.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proiectele care la punctul A9.4 </w:t>
      </w:r>
      <w:r w:rsidRPr="00647C8A">
        <w:rPr>
          <w:rFonts w:asciiTheme="minorHAnsi" w:hAnsiTheme="minorHAnsi" w:cstheme="minorHAnsi"/>
          <w:i/>
          <w:sz w:val="24"/>
          <w:szCs w:val="24"/>
        </w:rPr>
        <w:t>Proiectul necesită următoarele documente din punct de vedere al HG 907 şi Legii 50</w:t>
      </w:r>
      <w:r w:rsidRPr="00647C8A">
        <w:rPr>
          <w:rFonts w:asciiTheme="minorHAnsi" w:hAnsiTheme="minorHAnsi" w:cstheme="minorHAnsi"/>
          <w:sz w:val="24"/>
          <w:szCs w:val="24"/>
        </w:rPr>
        <w:t xml:space="preserve"> din Cererea de finantare sunt încadrate la subpunctul 9.4.3 </w:t>
      </w:r>
      <w:r w:rsidRPr="00647C8A">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647C8A">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647C8A">
        <w:rPr>
          <w:rFonts w:asciiTheme="minorHAnsi" w:hAnsiTheme="minorHAnsi" w:cstheme="minorHAnsi"/>
          <w:i/>
          <w:sz w:val="24"/>
          <w:szCs w:val="24"/>
        </w:rPr>
        <w:t>Descrierea proiectului</w:t>
      </w:r>
      <w:r w:rsidRPr="00647C8A">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Metodologie verificare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corectitudinea informațiilor din sectiunile „</w:t>
      </w:r>
      <w:r w:rsidRPr="00647C8A">
        <w:rPr>
          <w:rFonts w:asciiTheme="minorHAnsi" w:hAnsiTheme="minorHAnsi" w:cstheme="minorHAnsi"/>
          <w:i/>
          <w:sz w:val="24"/>
          <w:szCs w:val="24"/>
        </w:rPr>
        <w:t>Date generale</w:t>
      </w:r>
      <w:r w:rsidRPr="00647C8A">
        <w:rPr>
          <w:rFonts w:asciiTheme="minorHAnsi" w:hAnsiTheme="minorHAnsi" w:cstheme="minorHAnsi"/>
          <w:sz w:val="24"/>
          <w:szCs w:val="24"/>
        </w:rPr>
        <w:t>” şi „</w:t>
      </w:r>
      <w:r w:rsidRPr="00647C8A">
        <w:rPr>
          <w:rFonts w:asciiTheme="minorHAnsi" w:hAnsiTheme="minorHAnsi" w:cstheme="minorHAnsi"/>
          <w:i/>
          <w:sz w:val="24"/>
          <w:szCs w:val="24"/>
        </w:rPr>
        <w:t>A.</w:t>
      </w:r>
      <w:r w:rsidRPr="00647C8A">
        <w:rPr>
          <w:rFonts w:asciiTheme="minorHAnsi" w:hAnsiTheme="minorHAnsi" w:cstheme="minorHAnsi"/>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 cazul în care se constată inadvertenţe în preluarea datelor între informaţiile analizate şi documentele menţionate se solicită informaţii suplimentare către GAL sau solicitant, după caz.</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B. Analiza tip </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GrilTabel"/>
        <w:tblW w:w="0" w:type="auto"/>
        <w:tblLook w:val="04A0"/>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GrilTabel"/>
        <w:tblpPr w:leftFromText="180" w:rightFromText="180" w:vertAnchor="text" w:horzAnchor="page" w:tblpX="8836" w:tblpY="-45"/>
        <w:tblW w:w="0" w:type="auto"/>
        <w:tblLook w:val="04A0"/>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GrilTabel"/>
        <w:tblW w:w="0" w:type="auto"/>
        <w:tblLook w:val="04A0"/>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investitie</w:t>
      </w:r>
    </w:p>
    <w:tbl>
      <w:tblPr>
        <w:tblStyle w:val="GrilTabel"/>
        <w:tblpPr w:leftFromText="180" w:rightFromText="180" w:vertAnchor="text" w:horzAnchor="margin" w:tblpY="243"/>
        <w:tblW w:w="0" w:type="auto"/>
        <w:tblLook w:val="04A0"/>
      </w:tblPr>
      <w:tblGrid>
        <w:gridCol w:w="5774"/>
        <w:gridCol w:w="1468"/>
        <w:gridCol w:w="2320"/>
      </w:tblGrid>
      <w:tr w:rsidR="00647C8A" w:rsidRPr="00647C8A" w:rsidTr="00647C8A">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Tipul investiției</w:t>
            </w:r>
          </w:p>
        </w:tc>
        <w:tc>
          <w:tcPr>
            <w:tcW w:w="1468"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DA</w:t>
            </w:r>
          </w:p>
        </w:tc>
        <w:tc>
          <w:tcPr>
            <w:tcW w:w="2320"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rPr>
          <w:trHeight w:val="678"/>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 xml:space="preserve">Investiție de tip social/în interesul comunitatii/neproductive </w:t>
            </w:r>
          </w:p>
          <w:p w:rsidR="00647C8A" w:rsidRPr="00647C8A" w:rsidRDefault="00647C8A" w:rsidP="00647C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rPr>
          <w:trHeight w:val="443"/>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verificăîn Cererea de finantare/Studiul de Fezabilitate/ Memoriul justificativ/DALI caracteristicile acțiunilor si, coroborat cu prevederile Fisei interventiei din SDL aprobat si Ghidul solicitantului GALdecide asupra încadrării investițiilor propuse într-una din cele doua categorii, respectiv „</w:t>
      </w:r>
      <w:r w:rsidRPr="00647C8A">
        <w:rPr>
          <w:rFonts w:asciiTheme="minorHAnsi" w:hAnsiTheme="minorHAnsi" w:cstheme="minorHAnsi"/>
          <w:i/>
          <w:sz w:val="24"/>
          <w:szCs w:val="24"/>
        </w:rPr>
        <w:t>Investiții de tip social/ în interesul comunitatii/ neproductive</w:t>
      </w:r>
      <w:r w:rsidRPr="00647C8A">
        <w:rPr>
          <w:rFonts w:asciiTheme="minorHAnsi" w:hAnsiTheme="minorHAnsi" w:cstheme="minorHAnsi"/>
          <w:sz w:val="24"/>
          <w:szCs w:val="24"/>
        </w:rPr>
        <w:t xml:space="preserve">” sau </w:t>
      </w:r>
      <w:r w:rsidRPr="00647C8A">
        <w:rPr>
          <w:rFonts w:asciiTheme="minorHAnsi" w:hAnsiTheme="minorHAnsi" w:cstheme="minorHAnsi"/>
          <w:i/>
          <w:sz w:val="24"/>
          <w:szCs w:val="24"/>
        </w:rPr>
        <w:t>„Investitii de tip competitiv/economic</w:t>
      </w:r>
      <w:r w:rsidRPr="00647C8A">
        <w:rPr>
          <w:rFonts w:asciiTheme="minorHAnsi" w:hAnsiTheme="minorHAnsi" w:cstheme="minorHAnsi"/>
          <w:sz w:val="24"/>
          <w:szCs w:val="24"/>
        </w:rPr>
        <w:t>”. În analiza, expertul va avea în vedere următoarele: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sz w:val="24"/>
          <w:szCs w:val="24"/>
        </w:rPr>
        <w:t>Se va bifa DA pentru categoria în care se încadreaza si NU pentru categoria în care nu se încadreaza.</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C. VERIFICAREA CRITERIILOR DE ELIGIBILITATE GENERALE   (SOLICITANT SI PROIECT)</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1. Verificarea eligibilitatii solicitantului</w:t>
      </w:r>
    </w:p>
    <w:tbl>
      <w:tblPr>
        <w:tblStyle w:val="GrilTabel"/>
        <w:tblW w:w="0" w:type="auto"/>
        <w:tblLook w:val="04A0"/>
      </w:tblPr>
      <w:tblGrid>
        <w:gridCol w:w="9788"/>
      </w:tblGrid>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asa cum sunt acestia definiti in Fisa interventiei elaborata de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Fișa intervenţiei din SDL aprobat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Ghidul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Statut pentru Societatea cooperativă agricolă (</w:t>
            </w:r>
            <w:r w:rsidRPr="00647C8A">
              <w:rPr>
                <w:rFonts w:asciiTheme="minorHAnsi" w:hAnsiTheme="minorHAnsi" w:cstheme="minorHAnsi"/>
                <w:i/>
                <w:sz w:val="24"/>
                <w:szCs w:val="24"/>
              </w:rPr>
              <w:t xml:space="preserve">înfiinţată în baza </w:t>
            </w:r>
            <w:r w:rsidRPr="00647C8A">
              <w:rPr>
                <w:rFonts w:asciiTheme="minorHAnsi" w:hAnsiTheme="minorHAnsi" w:cstheme="minorHAnsi"/>
                <w:sz w:val="24"/>
                <w:szCs w:val="24"/>
              </w:rPr>
              <w:t>1/ 2005) și Cooperativa agricolă (</w:t>
            </w:r>
            <w:r w:rsidRPr="00647C8A">
              <w:rPr>
                <w:rFonts w:asciiTheme="minorHAnsi" w:hAnsiTheme="minorHAnsi" w:cstheme="minorHAnsi"/>
                <w:i/>
                <w:sz w:val="24"/>
                <w:szCs w:val="24"/>
              </w:rPr>
              <w:t>înfiinţată în baza 566/ 2004,)</w:t>
            </w:r>
            <w:r w:rsidRPr="00647C8A">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647C8A">
              <w:rPr>
                <w:rFonts w:asciiTheme="minorHAnsi" w:hAnsiTheme="minorHAnsi" w:cstheme="minorHAnsi"/>
                <w:i/>
                <w:sz w:val="24"/>
                <w:szCs w:val="24"/>
              </w:rPr>
              <w:t>Legea nr. 1/2000 pentru reconstituirea dreptului de proprietate asupra terenurilor agricole şi celor forestiere</w:t>
            </w:r>
            <w:r w:rsidRPr="00647C8A">
              <w:rPr>
                <w:rFonts w:asciiTheme="minorHAnsi" w:hAnsiTheme="minorHAnsi" w:cstheme="minorHAnsi"/>
                <w:sz w:val="24"/>
                <w:szCs w:val="24"/>
              </w:rPr>
              <w:t xml:space="preserve">, cu modificările și completările ulterioare), din care sa reiasa ca acestea se încadreaza în categoria: societate cooperativa agricola , </w:t>
            </w:r>
            <w:r w:rsidRPr="00647C8A">
              <w:rPr>
                <w:rFonts w:asciiTheme="minorHAnsi" w:hAnsiTheme="minorHAnsi" w:cstheme="minorHAnsi"/>
                <w:sz w:val="24"/>
                <w:szCs w:val="24"/>
              </w:rPr>
              <w:lastRenderedPageBreak/>
              <w:t>cooperativă agricolă sau fermier în conformitate cu art 7, alin (2</w:t>
            </w:r>
            <w:r w:rsidRPr="00647C8A">
              <w:rPr>
                <w:rFonts w:asciiTheme="minorHAnsi" w:hAnsiTheme="minorHAnsi" w:cstheme="minorHAnsi"/>
                <w:sz w:val="24"/>
                <w:szCs w:val="24"/>
                <w:vertAlign w:val="superscript"/>
              </w:rPr>
              <w:t>1</w:t>
            </w:r>
            <w:r w:rsidRPr="00647C8A">
              <w:rPr>
                <w:rFonts w:asciiTheme="minorHAnsi" w:hAnsiTheme="minorHAnsi" w:cstheme="minorHAnsi"/>
                <w:sz w:val="24"/>
                <w:szCs w:val="24"/>
              </w:rPr>
              <w:t>) din OUG 3/2015, cu completările și modificările ulterioare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F058A2">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Alte documente care atestă forma de organizare a solicitantului, altele decât cele de la punctele a)-</w:t>
            </w:r>
            <w:r w:rsidR="00F058A2">
              <w:rPr>
                <w:rFonts w:asciiTheme="minorHAnsi" w:hAnsiTheme="minorHAnsi" w:cstheme="minorHAnsi"/>
                <w:sz w:val="24"/>
                <w:szCs w:val="24"/>
              </w:rPr>
              <w:t>f</w:t>
            </w:r>
            <w:r w:rsidRPr="00647C8A">
              <w:rPr>
                <w:rFonts w:asciiTheme="minorHAnsi" w:hAnsiTheme="minorHAnsi" w:cstheme="minorHAnsi"/>
                <w:sz w:val="24"/>
                <w:szCs w:val="24"/>
              </w:rPr>
              <w:t>) de mai sus încărcate de solicitant la punctul Doc 5.11 din cererea de Finantare</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PUNCTE DE VERIFICAT ÎN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Se verifică tipurile de </w:t>
            </w:r>
            <w:r w:rsidRPr="00647C8A">
              <w:rPr>
                <w:rFonts w:asciiTheme="minorHAnsi" w:hAnsiTheme="minorHAnsi" w:cstheme="minorHAnsi"/>
                <w:b/>
                <w:sz w:val="24"/>
                <w:szCs w:val="24"/>
              </w:rPr>
              <w:t>beneficiari eligibiliconfom Fișei intervenţiei din SDL</w:t>
            </w:r>
            <w:r w:rsidRPr="00647C8A">
              <w:rPr>
                <w:rFonts w:asciiTheme="minorHAnsi" w:hAnsiTheme="minorHAnsi" w:cstheme="minorHAnsi"/>
                <w:sz w:val="24"/>
                <w:szCs w:val="24"/>
              </w:rPr>
              <w:t xml:space="preserve"> aprobată corelata cu prevederile Ghidului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proiectelor care propun investitii in domeniul agricol și agro-alimentar solicitantii eligibili pot fi doar forme colective, respectiv</w:t>
            </w:r>
            <w:r w:rsidRPr="00647C8A">
              <w:rPr>
                <w:rFonts w:asciiTheme="minorHAnsi" w:hAnsiTheme="minorHAnsi" w:cstheme="minorHAnsi"/>
                <w:sz w:val="24"/>
                <w:szCs w:val="24"/>
                <w:lang w:val="en-US"/>
              </w:rPr>
              <w:t>:</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constituiți juridic ca o formă asociativă</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cazul parteneriatului informal, nu exista obligația să se constituie juridic sub o formă asociativă la finalizarea proiectului. </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647C8A">
              <w:rPr>
                <w:rFonts w:asciiTheme="minorHAnsi" w:hAnsiTheme="minorHAnsi" w:cstheme="minorHAnsi"/>
                <w:b/>
                <w:sz w:val="24"/>
                <w:szCs w:val="24"/>
              </w:rPr>
              <w:t>Sunt acceptate ca solicitanți/ beneficiari eligibili formele de asociere neconstituite juridic (parteneriate informale)</w:t>
            </w:r>
            <w:r w:rsidRPr="00647C8A">
              <w:rPr>
                <w:rFonts w:asciiTheme="minorHAnsi" w:hAnsiTheme="minorHAnsi" w:cstheme="minorHAnsi"/>
                <w:sz w:val="24"/>
                <w:szCs w:val="24"/>
              </w:rPr>
              <w:t xml:space="preserve"> doar în urmatoarele cazuri:</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 xml:space="preserve">Pentru proiecte colective în domeniul agricol și agro-alimentar cu conditia ca partenerul </w:t>
            </w:r>
            <w:r w:rsidRPr="00647C8A">
              <w:rPr>
                <w:rFonts w:asciiTheme="minorHAnsi" w:hAnsiTheme="minorHAnsi" w:cstheme="minorHAnsi"/>
                <w:sz w:val="24"/>
                <w:szCs w:val="24"/>
              </w:rPr>
              <w:lastRenderedPageBreak/>
              <w:t>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a)Pentru solicitantii înregistrați în RECOM</w:t>
            </w:r>
            <w:r w:rsidRPr="00647C8A">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Numai în cazul modernizarilor se verifică dacă în conformitate cu </w:t>
            </w:r>
            <w:r w:rsidRPr="00647C8A">
              <w:rPr>
                <w:rFonts w:asciiTheme="minorHAnsi" w:hAnsiTheme="minorHAnsi" w:cstheme="minorHAnsi"/>
                <w:b/>
                <w:sz w:val="24"/>
                <w:szCs w:val="24"/>
              </w:rPr>
              <w:t>Certificatul constatator emis de Oficiul Registrului Comerţului solicitantul are autorizat codul CAEN conform activităţii</w:t>
            </w:r>
            <w:r w:rsidRPr="00647C8A">
              <w:rPr>
                <w:rFonts w:asciiTheme="minorHAnsi" w:hAnsiTheme="minorHAnsi" w:cstheme="minorHAnsi"/>
                <w:sz w:val="24"/>
                <w:szCs w:val="24"/>
              </w:rPr>
              <w:t xml:space="preserve"> pentru care solicită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b) 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Act constitutiv pentru Societatea cooperativă agricolă</w:t>
            </w:r>
          </w:p>
          <w:p w:rsidR="00647C8A" w:rsidRPr="00647C8A" w:rsidRDefault="00F058A2" w:rsidP="00647C8A">
            <w:pPr>
              <w:spacing w:before="120" w:after="120"/>
              <w:jc w:val="both"/>
              <w:rPr>
                <w:rFonts w:asciiTheme="minorHAnsi" w:hAnsiTheme="minorHAnsi" w:cstheme="minorHAnsi"/>
                <w:sz w:val="24"/>
                <w:szCs w:val="24"/>
              </w:rPr>
            </w:pPr>
            <w:r>
              <w:rPr>
                <w:rFonts w:asciiTheme="minorHAnsi" w:hAnsiTheme="minorHAnsi" w:cstheme="minorHAnsi"/>
                <w:sz w:val="24"/>
                <w:szCs w:val="24"/>
              </w:rPr>
              <w:t>d</w:t>
            </w:r>
            <w:r w:rsidR="00647C8A" w:rsidRPr="00647C8A">
              <w:rPr>
                <w:rFonts w:asciiTheme="minorHAnsi" w:hAnsiTheme="minorHAnsi" w:cstheme="minorHAnsi"/>
                <w:sz w:val="24"/>
                <w:szCs w:val="24"/>
              </w:rPr>
              <w:t>)</w:t>
            </w:r>
            <w:r w:rsidR="00647C8A" w:rsidRPr="00647C8A">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F058A2" w:rsidP="00647C8A">
            <w:pPr>
              <w:spacing w:before="120" w:after="120"/>
              <w:jc w:val="both"/>
              <w:rPr>
                <w:rFonts w:asciiTheme="minorHAnsi" w:hAnsiTheme="minorHAnsi" w:cstheme="minorHAnsi"/>
                <w:sz w:val="24"/>
                <w:szCs w:val="24"/>
              </w:rPr>
            </w:pPr>
            <w:r>
              <w:rPr>
                <w:rFonts w:asciiTheme="minorHAnsi" w:hAnsiTheme="minorHAnsi" w:cstheme="minorHAnsi"/>
                <w:sz w:val="24"/>
                <w:szCs w:val="24"/>
              </w:rPr>
              <w:t>e</w:t>
            </w:r>
            <w:r w:rsidR="00647C8A" w:rsidRPr="00647C8A">
              <w:rPr>
                <w:rFonts w:asciiTheme="minorHAnsi" w:hAnsiTheme="minorHAnsi" w:cstheme="minorHAnsi"/>
                <w:sz w:val="24"/>
                <w:szCs w:val="24"/>
              </w:rPr>
              <w:t>)</w:t>
            </w:r>
            <w:r w:rsidR="00647C8A" w:rsidRPr="00647C8A">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F058A2" w:rsidP="00647C8A">
            <w:pPr>
              <w:spacing w:before="120" w:after="120"/>
              <w:jc w:val="both"/>
              <w:rPr>
                <w:rFonts w:asciiTheme="minorHAnsi" w:hAnsiTheme="minorHAnsi" w:cstheme="minorHAnsi"/>
                <w:sz w:val="24"/>
                <w:szCs w:val="24"/>
              </w:rPr>
            </w:pPr>
            <w:r>
              <w:rPr>
                <w:rFonts w:asciiTheme="minorHAnsi" w:hAnsiTheme="minorHAnsi" w:cstheme="minorHAnsi"/>
                <w:sz w:val="24"/>
                <w:szCs w:val="24"/>
              </w:rPr>
              <w:t>f</w:t>
            </w:r>
            <w:r w:rsidR="00647C8A" w:rsidRPr="00647C8A">
              <w:rPr>
                <w:rFonts w:asciiTheme="minorHAnsi" w:hAnsiTheme="minorHAnsi" w:cstheme="minorHAnsi"/>
                <w:sz w:val="24"/>
                <w:szCs w:val="24"/>
              </w:rPr>
              <w:t>)</w:t>
            </w:r>
            <w:r w:rsidR="00647C8A" w:rsidRPr="00647C8A">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Pentru Societatea cooperativă agricolă (înfiinţată în baza Legii nr. 1/2005), Cooperativa agricolă (înfiinţată în baza Legii nr. 566/ 2004) cu modificările și completările ulterioare și </w:t>
            </w:r>
            <w:r w:rsidRPr="00647C8A">
              <w:rPr>
                <w:rFonts w:asciiTheme="minorHAnsi" w:hAnsiTheme="minorHAnsi" w:cstheme="minorHAnsi"/>
                <w:sz w:val="24"/>
                <w:szCs w:val="24"/>
              </w:rPr>
              <w:lastRenderedPageBreak/>
              <w:t>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Expertii vor verifica orice alte documente care atestă forma de organizare a solicitantului, altele decât cele de la punctele a)-</w:t>
            </w:r>
            <w:r w:rsidR="00F058A2">
              <w:rPr>
                <w:rFonts w:asciiTheme="minorHAnsi" w:hAnsiTheme="minorHAnsi" w:cstheme="minorHAnsi"/>
                <w:sz w:val="24"/>
                <w:szCs w:val="24"/>
              </w:rPr>
              <w:t>f</w:t>
            </w:r>
            <w:r w:rsidRPr="00647C8A">
              <w:rPr>
                <w:rFonts w:asciiTheme="minorHAnsi" w:hAnsiTheme="minorHAnsi" w:cstheme="minorHAnsi"/>
                <w:sz w:val="24"/>
                <w:szCs w:val="24"/>
              </w:rPr>
              <w:t>) de mai sus încărcate de solicitant la punctul Doc 5.11 din cererea de Finantare.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 în cazul entităţilor înregistrate în ONRC nu este necesară depunerea Certificatului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constatator, acesta  va fi verificat de în baza de date ONRC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160/1998 cu modificările și completările ulterioare aferente actelor normative menționate.</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rPr>
              <w:t xml:space="preserve">2. Capitalul social sa fie 100% privat </w:t>
            </w:r>
            <w:r w:rsidRPr="00647C8A">
              <w:rPr>
                <w:rFonts w:asciiTheme="minorHAnsi" w:hAnsiTheme="minorHAnsi" w:cstheme="minorHAnsi"/>
                <w:i/>
                <w:sz w:val="24"/>
                <w:szCs w:val="24"/>
              </w:rPr>
              <w:t>(nu se verifică în cazul composesoratelor și asociațiilor composesorale)</w:t>
            </w:r>
            <w:r w:rsidRPr="00647C8A">
              <w:rPr>
                <w:rFonts w:asciiTheme="minorHAnsi" w:hAnsiTheme="minorHAnsi" w:cstheme="minorHAnsi"/>
                <w:sz w:val="24"/>
                <w:szCs w:val="24"/>
              </w:rPr>
              <w: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3. La secțiunea ”</w:t>
            </w:r>
            <w:r w:rsidRPr="00647C8A">
              <w:rPr>
                <w:rFonts w:asciiTheme="minorHAnsi" w:hAnsiTheme="minorHAnsi" w:cstheme="minorHAnsi"/>
                <w:b/>
                <w:i/>
                <w:sz w:val="24"/>
                <w:szCs w:val="24"/>
              </w:rPr>
              <w:t>Domenii de activitate</w:t>
            </w:r>
            <w:r w:rsidRPr="00647C8A">
              <w:rPr>
                <w:rFonts w:asciiTheme="minorHAnsi" w:hAnsiTheme="minorHAnsi" w:cstheme="minorHAnsi"/>
                <w:b/>
                <w:sz w:val="24"/>
                <w:szCs w:val="24"/>
              </w:rPr>
              <w:t xml:space="preserve">” din Certificatul constatator emis de Oficiul Registrului Comerţului este precizat codul CAEN conform activităţii pentru care se solicită finanţare. Sunt eligibile proiectele care propun activităţi aferente </w:t>
            </w:r>
            <w:r w:rsidRPr="00647C8A">
              <w:rPr>
                <w:rFonts w:asciiTheme="minorHAnsi" w:hAnsiTheme="minorHAnsi" w:cstheme="minorHAnsi"/>
                <w:sz w:val="24"/>
                <w:szCs w:val="24"/>
              </w:rPr>
              <w:t xml:space="preserve">unuia saumai multor coduri CAEN stabilite de GAL  </w:t>
            </w:r>
            <w:r w:rsidRPr="00647C8A">
              <w:rPr>
                <w:rFonts w:asciiTheme="minorHAnsi" w:hAnsiTheme="minorHAnsi" w:cstheme="minorHAnsi"/>
                <w:b/>
                <w:sz w:val="24"/>
                <w:szCs w:val="24"/>
              </w:rPr>
              <w:t xml:space="preserve">– maximum 5 coduri, în situația în care aceste activități se </w:t>
            </w:r>
            <w:r w:rsidRPr="00647C8A">
              <w:rPr>
                <w:rFonts w:asciiTheme="minorHAnsi" w:hAnsiTheme="minorHAnsi" w:cstheme="minorHAnsi"/>
                <w:sz w:val="24"/>
                <w:szCs w:val="24"/>
              </w:rPr>
              <w:t xml:space="preserve">completează, dezvoltă sau se optimizează reciproc </w:t>
            </w:r>
            <w:r w:rsidRPr="00647C8A">
              <w:rPr>
                <w:rFonts w:asciiTheme="minorHAnsi" w:hAnsiTheme="minorHAnsi" w:cstheme="minorHAnsi"/>
                <w:i/>
                <w:sz w:val="24"/>
                <w:szCs w:val="24"/>
              </w:rPr>
              <w:t>(nu se verifică în cazul composesoratelor și asociațiilor composesorale)</w:t>
            </w:r>
            <w:r w:rsidRPr="00647C8A">
              <w:rPr>
                <w:rFonts w:asciiTheme="minorHAnsi" w:hAnsiTheme="minorHAnsi" w:cstheme="minorHAnsi"/>
                <w:b/>
                <w:sz w:val="24"/>
                <w:szCs w:val="24"/>
              </w:rPr>
              <w: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Notă</w:t>
            </w:r>
            <w:r w:rsidRPr="00647C8A">
              <w:rPr>
                <w:rFonts w:asciiTheme="minorHAnsi" w:hAnsiTheme="minorHAnsi" w:cstheme="minorHAnsi"/>
                <w:i/>
                <w:sz w:val="24"/>
                <w:szCs w:val="24"/>
              </w:rPr>
              <w:t>: În situația în care aceste documente nu au fost depuse conform Cererii de Finanțare la Secțiunea ”Alte documente”, expertul le va solicita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Totodata, expertul va solicita informatii suplimentare in cazul in care in structura acţionariatului sunt persoane fizice sau juridice inregistrate în altă ţară  care deţin părţi sociale/ acţiuni in proporţie mai mare de 25%. </w:t>
            </w:r>
          </w:p>
          <w:p w:rsidR="00647C8A" w:rsidRPr="00647C8A" w:rsidRDefault="00647C8A" w:rsidP="00647C8A">
            <w:pPr>
              <w:spacing w:before="120" w:after="120"/>
              <w:rPr>
                <w:rFonts w:asciiTheme="minorHAnsi" w:hAnsiTheme="minorHAnsi" w:cstheme="minorHAnsi"/>
                <w:b/>
                <w:sz w:val="24"/>
                <w:szCs w:val="24"/>
              </w:rPr>
            </w:pPr>
          </w:p>
        </w:tc>
      </w:tr>
      <w:tr w:rsidR="00647C8A" w:rsidRPr="00647C8A" w:rsidTr="00647C8A">
        <w:tc>
          <w:tcPr>
            <w:tcW w:w="9788" w:type="dxa"/>
            <w:shd w:val="clear" w:color="auto" w:fill="BFBFBF" w:themeFill="background1" w:themeFillShade="BF"/>
          </w:tcPr>
          <w:p w:rsidR="00647C8A" w:rsidRPr="00647C8A" w:rsidRDefault="00647C8A" w:rsidP="00647C8A">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EG 1.2  Solicitantul nu este înregistrat în Registrul debitorilor AFIR, atât pentru Programul SAPARD, cât și pentru FEADR şi EURI;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lastRenderedPageBreak/>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Declaraţia pe propria răspundere a solicitantului din secțiunea F din cererea de finanțare.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Registrul debitorilor</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Verificări privind respectarea prevederilor art. 17 din HG 1570/2022 referitoare la  solicitanții înregistrați în Registrul debitorilor pentru SAPARD și FEADR/ EURI: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Se verifică dacă solicitantul are înregistrate debite în Registrul debitorilor, expertul va consulta aplicaţia Centralizator Debite (pentru FEADR/ EURI) şi link-ul</w:t>
            </w:r>
            <w:r w:rsidRPr="00647C8A">
              <w:rPr>
                <w:rFonts w:asciiTheme="minorHAnsi" w:hAnsiTheme="minorHAnsi" w:cstheme="minorHAnsi"/>
                <w:color w:val="0000FF"/>
                <w:sz w:val="24"/>
                <w:szCs w:val="24"/>
                <w:u w:val="single"/>
              </w:rPr>
              <w:t xml:space="preserve"> \\fs\ALPACA$\REGISTRE SRD\REGISTRUL DEBITORILOR (pentru programul SAPARD)</w:t>
            </w:r>
            <w:r w:rsidRPr="00647C8A">
              <w:rPr>
                <w:rFonts w:asciiTheme="minorHAnsi" w:hAnsiTheme="minorHAnsi" w:cstheme="minorHAnsi"/>
                <w:sz w:val="24"/>
                <w:szCs w:val="24"/>
              </w:rPr>
              <w:t xml:space="preserve">, va anexa print screen-ul cu verificările efectuate.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t>EG 1.3 Solicitantul şi-a însuşit în totalitate angajamentele aplicabile din Declaraţia pe proprie raspundere F, aplicabile proiectului;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t>Cerere de finanțare completată și semnată electronic de reprezentantul legal al solicitantului.</w:t>
            </w: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sz w:val="24"/>
                <w:szCs w:val="24"/>
              </w:rPr>
              <w:t>Cerere de Finantare/Studiul de fezabilitate/Memoriul Justificativ/DALI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Pentru determinarea situatiei, expertii vor analiza  Cererea de Finantare/Studiul de fezabilitate/Memoriul Justificati/DALI.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rsidR="00647C8A" w:rsidRPr="00647C8A" w:rsidRDefault="00647C8A" w:rsidP="00647C8A">
            <w:pPr>
              <w:spacing w:before="120" w:after="120"/>
              <w:jc w:val="both"/>
              <w:rPr>
                <w:rFonts w:asciiTheme="minorHAnsi" w:hAnsiTheme="minorHAnsi" w:cstheme="minorHAnsi"/>
                <w:sz w:val="24"/>
                <w:szCs w:val="24"/>
              </w:rPr>
            </w:pP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lastRenderedPageBreak/>
              <w:t>EG 1.4 Solicitantul a respectat condiția de a nu depune mai mult de un proiect pe o intervenţie din SDL în cadrul aceleiaşi sesiuni lansate de GAL? (conform  HG  1570/2022)</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Registrul LEADER pentru PS DR36- LEADER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Finantare/Studiul de Fezabilitate/Memoriul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Cererea de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Raport de selectie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verifică în </w:t>
            </w:r>
            <w:r w:rsidRPr="00647C8A">
              <w:rPr>
                <w:rFonts w:asciiTheme="minorHAnsi" w:hAnsiTheme="minorHAnsi" w:cstheme="minorHAnsi"/>
                <w:sz w:val="24"/>
                <w:szCs w:val="24"/>
              </w:rPr>
              <w:t>Registrul electronic al CF</w:t>
            </w:r>
            <w:r w:rsidRPr="00647C8A">
              <w:rPr>
                <w:rFonts w:asciiTheme="minorHAnsi" w:hAnsiTheme="minorHAnsi" w:cstheme="minorHAnsi"/>
                <w:sz w:val="24"/>
                <w:szCs w:val="24"/>
                <w:lang w:val="it-IT"/>
              </w:rPr>
              <w:t xml:space="preserve"> al aferent interventiei DR36 LEADER</w:t>
            </w:r>
            <w:r w:rsidRPr="00647C8A">
              <w:rPr>
                <w:rFonts w:asciiTheme="minorHAnsi" w:hAnsiTheme="minorHAnsi" w:cstheme="minorHAnsi"/>
                <w:sz w:val="24"/>
                <w:szCs w:val="24"/>
              </w:rPr>
              <w:t xml:space="preserve"> ( pe câmpul CUI) </w:t>
            </w:r>
            <w:r w:rsidRPr="00647C8A">
              <w:rPr>
                <w:rFonts w:asciiTheme="minorHAnsi" w:hAnsiTheme="minorHAnsi" w:cstheme="minorHAnsi"/>
                <w:b/>
                <w:sz w:val="24"/>
                <w:szCs w:val="24"/>
              </w:rPr>
              <w:t>si in Raportul de selectie al GAL</w:t>
            </w:r>
            <w:r w:rsidRPr="00647C8A">
              <w:rPr>
                <w:rFonts w:asciiTheme="minorHAnsi" w:hAnsiTheme="minorHAnsi" w:cstheme="minorHAnsi"/>
                <w:sz w:val="24"/>
                <w:szCs w:val="24"/>
              </w:rPr>
              <w:t xml:space="preserve"> aferent</w:t>
            </w:r>
            <w:r w:rsidRPr="00647C8A">
              <w:rPr>
                <w:rFonts w:asciiTheme="minorHAnsi" w:hAnsiTheme="minorHAnsi" w:cstheme="minorHAnsi"/>
                <w:sz w:val="24"/>
                <w:szCs w:val="24"/>
                <w:lang w:val="it-IT"/>
              </w:rPr>
              <w:t xml:space="preserve"> dacă solicitantul are depus nu mai mult de un proiect </w:t>
            </w:r>
            <w:r w:rsidRPr="00647C8A">
              <w:rPr>
                <w:rFonts w:asciiTheme="minorHAnsi" w:hAnsiTheme="minorHAnsi" w:cstheme="minorHAnsi"/>
                <w:sz w:val="24"/>
                <w:szCs w:val="24"/>
              </w:rPr>
              <w:t>în cadrul aceleiaşi sesiuni lansate de GAL</w:t>
            </w:r>
            <w:r w:rsidRPr="00647C8A">
              <w:rPr>
                <w:rFonts w:asciiTheme="minorHAnsi" w:hAnsiTheme="minorHAnsi" w:cstheme="minorHAnsi"/>
                <w:sz w:val="24"/>
                <w:szCs w:val="24"/>
                <w:lang w:val="it-IT"/>
              </w:rPr>
              <w:t xml:space="preserv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plus, se va verifica in RECOM daca solicitantul are acţionari comuni (persoane fizice sau juridice) cu restul solicitanţilor din Raportul de selecţie GAL (pe aceeasi interventie, in cadrul aceleiasi sesiuni).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w:t>
            </w:r>
            <w:r w:rsidRPr="00647C8A">
              <w:rPr>
                <w:rFonts w:asciiTheme="minorHAnsi" w:hAnsiTheme="minorHAnsi" w:cstheme="minorHAnsi"/>
                <w:sz w:val="24"/>
                <w:szCs w:val="24"/>
              </w:rPr>
              <w:lastRenderedPageBreak/>
              <w:t xml:space="preserve">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parteneriatelor verificarile vor fi facute pentru fiecare membru al parteneriatului in raport cu restul solicitanţilor declaraţi eligibili şi propuşi pentru finanţare prin Raportul de selecţie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a depus mai mult de un proiect  pe o intervenţie din SDL, in cadrul aceleaşi sesiuni lansate de GAL se va bifa NU, </w:t>
            </w:r>
            <w:r w:rsidRPr="00647C8A">
              <w:rPr>
                <w:rFonts w:asciiTheme="minorHAnsi" w:hAnsiTheme="minorHAnsi" w:cstheme="minorHAnsi"/>
                <w:sz w:val="24"/>
                <w:szCs w:val="24"/>
              </w:rPr>
              <w:t>condiţia de eligibilitate nu este îndeplinită și c</w:t>
            </w:r>
            <w:r w:rsidRPr="00647C8A">
              <w:rPr>
                <w:rFonts w:asciiTheme="minorHAnsi" w:hAnsiTheme="minorHAnsi" w:cstheme="minorHAnsi"/>
                <w:sz w:val="24"/>
                <w:szCs w:val="24"/>
                <w:lang w:val="it-IT"/>
              </w:rPr>
              <w:t>ererea de finanțare se va respinge.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nu a depus mai mult de un proiect  pe o interventie din SDL, in cadrul aceleaşi sesiuni lansate de GAL se va bifa DA iar </w:t>
            </w:r>
            <w:r w:rsidRPr="00647C8A">
              <w:rPr>
                <w:rFonts w:asciiTheme="minorHAnsi" w:hAnsiTheme="minorHAnsi" w:cstheme="minorHAnsi"/>
                <w:sz w:val="24"/>
                <w:szCs w:val="24"/>
              </w:rPr>
              <w:t>condiţia de eligibilitate este îndeplinită.</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rPr>
              <w:t xml:space="preserve">Dacă in Registrul electronic al cererilor de finanțare </w:t>
            </w:r>
            <w:r w:rsidRPr="00647C8A">
              <w:rPr>
                <w:rFonts w:asciiTheme="minorHAnsi" w:hAnsiTheme="minorHAnsi" w:cstheme="minorHAnsi"/>
                <w:sz w:val="24"/>
                <w:szCs w:val="24"/>
                <w:lang w:val="it-IT"/>
              </w:rPr>
              <w:t>aferent intervenţiei DR36 LEADER</w:t>
            </w:r>
            <w:r w:rsidRPr="00647C8A">
              <w:rPr>
                <w:rFonts w:asciiTheme="minorHAnsi" w:hAnsiTheme="minorHAnsi" w:cstheme="minorHAnsi"/>
                <w:sz w:val="24"/>
                <w:szCs w:val="24"/>
              </w:rPr>
              <w:t xml:space="preserve"> există o singură cerere de finanţare cu statutul necompletat, atunci este o cerere de finanţare  nouă şi se va realiza verificarea.</w:t>
            </w:r>
          </w:p>
        </w:tc>
      </w:tr>
      <w:tr w:rsidR="00647C8A" w:rsidRPr="00647C8A" w:rsidTr="00647C8A">
        <w:tc>
          <w:tcPr>
            <w:tcW w:w="9788" w:type="dxa"/>
            <w:shd w:val="clear" w:color="auto" w:fill="BFBFBF" w:themeFill="background1" w:themeFillShade="BF"/>
          </w:tcPr>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lastRenderedPageBreak/>
              <w:t>EG 1.5 Solicitantul nu  trebuie să fie în insolventa, în conformitate cu legislația în vigoare</w:t>
            </w:r>
            <w:r w:rsidRPr="00647C8A">
              <w:rPr>
                <w:rFonts w:asciiTheme="minorHAnsi" w:hAnsiTheme="minorHAnsi" w:cstheme="minorHAnsi"/>
                <w:sz w:val="24"/>
                <w:szCs w:val="24"/>
              </w:rPr>
              <w:t>, în cazul beneficiarilor privaţi</w:t>
            </w:r>
            <w:r w:rsidRPr="00647C8A">
              <w:rPr>
                <w:rFonts w:asciiTheme="minorHAnsi" w:hAnsiTheme="minorHAnsi" w:cstheme="minorHAnsi"/>
                <w:b/>
                <w:sz w:val="24"/>
                <w:szCs w:val="24"/>
                <w:lang w:val="en-GB"/>
              </w:rPr>
              <w:t>;</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finanțare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PATRIMVEN</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Certificatul constatator din ONRC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Buletinul procedurilor de insolvență pe site-ul Ministerului justiției – Oficiul Național al Registrului Comerțului https://portal.onrc.ro/ONRCPortalWeb/ONRCPortal.portal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Pagina web a Consiliului Concurenței http://www.renascc.eu</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Baza de date a serviciului online RECOM  a ONRC</w:t>
            </w:r>
          </w:p>
          <w:p w:rsidR="00647C8A" w:rsidRPr="00647C8A" w:rsidRDefault="00647C8A" w:rsidP="00647C8A">
            <w:pPr>
              <w:spacing w:before="120" w:after="120"/>
              <w:rPr>
                <w:rFonts w:asciiTheme="minorHAnsi" w:hAnsiTheme="minorHAnsi" w:cstheme="minorHAnsi"/>
                <w:b/>
                <w:bCs/>
                <w:sz w:val="24"/>
                <w:szCs w:val="24"/>
              </w:rPr>
            </w:pPr>
            <w:r w:rsidRPr="00647C8A">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rsidR="00647C8A" w:rsidRPr="00647C8A" w:rsidRDefault="00647C8A" w:rsidP="00647C8A">
            <w:pPr>
              <w:spacing w:before="120" w:after="120"/>
              <w:rPr>
                <w:rFonts w:asciiTheme="minorHAnsi" w:hAnsiTheme="minorHAnsi" w:cstheme="minorHAnsi"/>
                <w:b/>
                <w:bCs/>
                <w:sz w:val="24"/>
                <w:szCs w:val="24"/>
              </w:rPr>
            </w:pP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47C8A" w:rsidRPr="00647C8A" w:rsidTr="00647C8A">
        <w:tc>
          <w:tcPr>
            <w:tcW w:w="9788" w:type="dxa"/>
          </w:tcPr>
          <w:p w:rsidR="00647C8A" w:rsidRPr="00647C8A" w:rsidRDefault="00647C8A" w:rsidP="00647C8A">
            <w:pPr>
              <w:spacing w:before="120" w:after="120"/>
              <w:jc w:val="both"/>
              <w:rPr>
                <w:rFonts w:asciiTheme="minorHAnsi" w:hAnsiTheme="minorHAnsi" w:cstheme="minorHAnsi"/>
                <w:color w:val="0000FF"/>
                <w:sz w:val="24"/>
                <w:szCs w:val="24"/>
                <w:u w:val="single"/>
                <w:lang w:val="fr-F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lang w:val="fr-FR"/>
              </w:rPr>
            </w:pPr>
            <w:r w:rsidRPr="00647C8A">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647C8A" w:rsidRPr="00647C8A" w:rsidRDefault="00647C8A" w:rsidP="00647C8A">
            <w:pPr>
              <w:spacing w:before="120" w:after="120"/>
              <w:jc w:val="both"/>
              <w:rPr>
                <w:rFonts w:asciiTheme="minorHAnsi" w:hAnsiTheme="minorHAnsi" w:cstheme="minorHAnsi"/>
                <w:sz w:val="24"/>
                <w:szCs w:val="24"/>
                <w:lang w:val="fr-FR"/>
              </w:rPr>
            </w:pPr>
            <w:r w:rsidRPr="00647C8A">
              <w:rPr>
                <w:rFonts w:asciiTheme="minorHAnsi" w:hAnsiTheme="minorHAnsi" w:cstheme="minorHAnsi"/>
                <w:sz w:val="24"/>
                <w:szCs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9" w:history="1">
              <w:r w:rsidRPr="00647C8A">
                <w:rPr>
                  <w:rFonts w:asciiTheme="minorHAnsi" w:hAnsiTheme="minorHAnsi" w:cstheme="minorHAnsi"/>
                  <w:sz w:val="24"/>
                  <w:szCs w:val="24"/>
                  <w:lang w:val="fr-FR"/>
                </w:rPr>
                <w:t>https://portal.onrc.ro/ONRCPortalWeb/ONRCPortal.portal</w:t>
              </w:r>
            </w:hyperlink>
          </w:p>
          <w:p w:rsidR="00647C8A" w:rsidRPr="00647C8A" w:rsidRDefault="00647C8A" w:rsidP="00647C8A">
            <w:pPr>
              <w:spacing w:before="120" w:after="120"/>
              <w:jc w:val="both"/>
              <w:rPr>
                <w:rFonts w:asciiTheme="minorHAnsi" w:hAnsiTheme="minorHAnsi" w:cstheme="minorHAnsi"/>
                <w:sz w:val="24"/>
                <w:szCs w:val="24"/>
                <w:lang w:val="fr-FR"/>
              </w:rPr>
            </w:pPr>
            <w:r w:rsidRPr="00647C8A">
              <w:rPr>
                <w:rFonts w:asciiTheme="minorHAnsi" w:hAnsiTheme="minorHAnsi" w:cstheme="minorHAnsi"/>
                <w:sz w:val="24"/>
                <w:szCs w:val="24"/>
                <w:lang w:val="fr-FR"/>
              </w:rPr>
              <w:t>Dacă în urma verificării, beneficiarul figurează în Buletinul Procedurilor de Insolvenţă cu dosar pe rol, sau figurează în Registrul situațiilor de insolvență, cererea de finanțare va fi declarată neeligibilă.</w:t>
            </w:r>
          </w:p>
          <w:p w:rsidR="00647C8A" w:rsidRPr="00647C8A" w:rsidRDefault="00647C8A" w:rsidP="00647C8A">
            <w:pPr>
              <w:spacing w:before="120" w:after="120"/>
              <w:jc w:val="both"/>
              <w:rPr>
                <w:rFonts w:asciiTheme="minorHAnsi" w:hAnsiTheme="minorHAnsi" w:cstheme="minorHAnsi"/>
                <w:sz w:val="24"/>
                <w:szCs w:val="24"/>
                <w:lang w:val="fr-FR"/>
              </w:rPr>
            </w:pPr>
            <w:r w:rsidRPr="00647C8A">
              <w:rPr>
                <w:rFonts w:asciiTheme="minorHAnsi" w:hAnsiTheme="minorHAnsi" w:cstheme="minorHAnsi"/>
                <w:sz w:val="24"/>
                <w:szCs w:val="24"/>
                <w:lang w:val="fr-FR"/>
              </w:rPr>
              <w:t xml:space="preserve">Expertul va verifică în Buletinul procedurilor de insolvenţă publicat pe site-ul Ministerului Justiţiei, </w:t>
            </w:r>
            <w:r w:rsidRPr="00647C8A">
              <w:rPr>
                <w:rFonts w:asciiTheme="minorHAnsi" w:hAnsiTheme="minorHAnsi" w:cstheme="minorHAnsi"/>
                <w:sz w:val="24"/>
                <w:szCs w:val="24"/>
                <w:lang w:val="fr-FR"/>
              </w:rPr>
              <w:lastRenderedPageBreak/>
              <w:t>Registrul situaţiilor de insolvenţă al Administraţiei Judeţene a Finantelor Publice locale, alte documente specifice, după caz, fiecărei categorii de solicitanți, dacă solicitantul este în situaţia deschiderii procedurii de insolvenţă.</w:t>
            </w:r>
          </w:p>
          <w:p w:rsidR="00647C8A" w:rsidRPr="00647C8A" w:rsidRDefault="00647C8A" w:rsidP="00647C8A">
            <w:pPr>
              <w:spacing w:before="120" w:after="120"/>
              <w:jc w:val="both"/>
              <w:rPr>
                <w:rFonts w:asciiTheme="minorHAnsi" w:hAnsiTheme="minorHAnsi" w:cstheme="minorHAnsi"/>
                <w:sz w:val="24"/>
                <w:szCs w:val="24"/>
                <w:lang w:val="fr-FR"/>
              </w:rPr>
            </w:pPr>
            <w:r w:rsidRPr="00647C8A">
              <w:rPr>
                <w:rFonts w:asciiTheme="minorHAnsi" w:hAnsiTheme="minorHAnsi" w:cstheme="minorHAnsi"/>
                <w:sz w:val="24"/>
                <w:szCs w:val="24"/>
                <w:lang w:val="fr-FR"/>
              </w:rPr>
              <w:t>Verificarea  va fi reluată în etapa de contractare.</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AB3058" w:rsidRPr="00880A57" w:rsidTr="00AB3058">
        <w:tc>
          <w:tcPr>
            <w:tcW w:w="9788" w:type="dxa"/>
          </w:tcPr>
          <w:p w:rsidR="00AB3058" w:rsidRPr="00880A57" w:rsidRDefault="00AB3058" w:rsidP="0099733C">
            <w:pPr>
              <w:spacing w:before="120" w:after="120"/>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rsidR="00AB3058" w:rsidRPr="00880A57" w:rsidRDefault="00AB3058" w:rsidP="0099733C">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rsidR="00AB3058" w:rsidRPr="00880A57" w:rsidRDefault="00AB3058" w:rsidP="0099733C">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rsidR="00AB3058" w:rsidRPr="00880A57" w:rsidRDefault="00AB3058" w:rsidP="0099733C">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AB3058" w:rsidRPr="00880A57" w:rsidTr="00AB3058">
        <w:tc>
          <w:tcPr>
            <w:tcW w:w="9788" w:type="dxa"/>
          </w:tcPr>
          <w:p w:rsidR="00AB3058" w:rsidRPr="00880A57" w:rsidRDefault="00AB3058" w:rsidP="0099733C">
            <w:pPr>
              <w:spacing w:before="120" w:after="120"/>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rsidR="00AB3058" w:rsidRPr="00880A57" w:rsidRDefault="00AB3058"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rsidR="00AB3058" w:rsidRPr="00880A57" w:rsidRDefault="00AB3058"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rsidR="00AB3058" w:rsidRPr="00880A57" w:rsidRDefault="00AB3058"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rsidR="00AB3058" w:rsidRPr="00880A57" w:rsidRDefault="00AB3058" w:rsidP="0099733C">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AB3058" w:rsidRPr="00880A57" w:rsidTr="00AB3058">
        <w:tc>
          <w:tcPr>
            <w:tcW w:w="9788" w:type="dxa"/>
          </w:tcPr>
          <w:p w:rsidR="00AB3058" w:rsidRPr="00880A57" w:rsidRDefault="00AB3058" w:rsidP="0099733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AB3058" w:rsidRPr="00880A57" w:rsidRDefault="00AB3058" w:rsidP="0099733C">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lang w:val="en-US"/>
              </w:rPr>
              <w:t>Expertul verific</w:t>
            </w:r>
            <w:r w:rsidRPr="00880A57">
              <w:rPr>
                <w:rFonts w:asciiTheme="minorHAnsi" w:hAnsiTheme="minorHAnsi" w:cstheme="minorHAnsi"/>
                <w:sz w:val="24"/>
              </w:rPr>
              <w:t>ă:</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Baza de Date cu proiecte FEADR/EURI;</w:t>
            </w:r>
          </w:p>
          <w:p w:rsidR="00AB3058" w:rsidRPr="00880A57" w:rsidRDefault="00AB3058" w:rsidP="0099733C">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10"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rsidR="00AB3058" w:rsidRPr="00880A5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AB3058" w:rsidRPr="00BE5A17" w:rsidRDefault="00AB3058" w:rsidP="0099733C">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rsidR="00AB3058" w:rsidRPr="00BE5A17" w:rsidRDefault="00AB3058" w:rsidP="0099733C">
            <w:pPr>
              <w:spacing w:before="120" w:after="120"/>
              <w:jc w:val="both"/>
              <w:rPr>
                <w:rFonts w:asciiTheme="minorHAnsi" w:hAnsiTheme="minorHAnsi" w:cstheme="minorHAnsi"/>
                <w:sz w:val="24"/>
                <w:lang w:val="en-US"/>
              </w:rPr>
            </w:pPr>
            <w:r w:rsidRPr="00BE5A17">
              <w:rPr>
                <w:rFonts w:asciiTheme="minorHAnsi" w:hAnsiTheme="minorHAnsi" w:cstheme="minorHAnsi"/>
                <w:sz w:val="24"/>
                <w:lang w:val="en-US"/>
              </w:rPr>
              <w:t>-  în Baza de date REGAS,</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Verificarile se fac atât prin verificarea numelui solicitantului cât şi a Codului de Înregistrare Fiscală (dupa caz). </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Totodata, in cazul </w:t>
            </w:r>
            <w:r w:rsidRPr="00880A57">
              <w:rPr>
                <w:rFonts w:asciiTheme="minorHAnsi" w:hAnsiTheme="minorHAnsi" w:cstheme="minorHAnsi"/>
                <w:b/>
                <w:sz w:val="24"/>
                <w:lang w:val="en-US"/>
              </w:rPr>
              <w:t>investitiilor în exploatații agricole/pomicole realizate în scop colectiv sau social</w:t>
            </w:r>
            <w:r w:rsidRPr="00880A57">
              <w:rPr>
                <w:rFonts w:asciiTheme="minorHAnsi" w:hAnsiTheme="minorHAnsi" w:cstheme="minorHAnsi"/>
                <w:sz w:val="24"/>
                <w:lang w:val="en-US"/>
              </w:rPr>
              <w:t xml:space="preserve"> se vor face verificări încrucișate cu APIA pentru evitarea dublei finanțări conform Protocolului încheiat între AFIR și APIA.</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Se va face verificarea dublei finanţări şi </w:t>
            </w:r>
            <w:r w:rsidRPr="00880A57">
              <w:rPr>
                <w:rFonts w:asciiTheme="minorHAnsi" w:hAnsiTheme="minorHAnsi" w:cstheme="minorHAnsi"/>
                <w:b/>
                <w:sz w:val="24"/>
                <w:lang w:val="en-US"/>
              </w:rPr>
              <w:t>pentru proiectele care propun investiţii in energie regenerabilă</w:t>
            </w:r>
            <w:r w:rsidRPr="00880A57">
              <w:rPr>
                <w:rFonts w:asciiTheme="minorHAnsi" w:hAnsiTheme="minorHAnsi" w:cstheme="minorHAnsi"/>
                <w:sz w:val="24"/>
                <w:lang w:val="en-US"/>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AB3058" w:rsidRPr="00880A57" w:rsidRDefault="00AB3058" w:rsidP="0099733C">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AB3058" w:rsidRPr="00880A57" w:rsidRDefault="00AB3058" w:rsidP="0099733C">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AB3058" w:rsidRPr="00880A57" w:rsidRDefault="00AB3058" w:rsidP="0099733C">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xml:space="preserve">-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w:t>
            </w:r>
            <w:r w:rsidRPr="00880A57">
              <w:rPr>
                <w:rFonts w:asciiTheme="minorHAnsi" w:hAnsiTheme="minorHAnsi" w:cstheme="minorHAnsi"/>
                <w:sz w:val="24"/>
                <w:lang w:val="de-DE"/>
              </w:rPr>
              <w:lastRenderedPageBreak/>
              <w:t>Programul Operațional Infrastructură Mare 2014-2020 din Fondul de Coeziune.</w:t>
            </w:r>
          </w:p>
          <w:p w:rsidR="00AB3058" w:rsidRPr="00880A57" w:rsidRDefault="00AB3058" w:rsidP="0099733C">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Astfel, </w:t>
            </w:r>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 xml:space="preserve">n urma </w:t>
            </w:r>
            <w:r w:rsidRPr="00880A57">
              <w:rPr>
                <w:rFonts w:asciiTheme="minorHAnsi" w:hAnsiTheme="minorHAnsi" w:cstheme="minorHAnsi"/>
                <w:sz w:val="24"/>
                <w:szCs w:val="24"/>
                <w:lang w:val="en-US"/>
              </w:rPr>
              <w:t>verificărilor</w:t>
            </w:r>
            <w:r w:rsidRPr="00880A57">
              <w:rPr>
                <w:rFonts w:asciiTheme="minorHAnsi" w:hAnsiTheme="minorHAnsi" w:cstheme="minorHAnsi"/>
                <w:sz w:val="24"/>
                <w:lang w:val="en-US"/>
              </w:rPr>
              <w:t xml:space="preserve"> pot aparea urmatoarele </w:t>
            </w:r>
            <w:r w:rsidRPr="00880A57">
              <w:rPr>
                <w:rFonts w:asciiTheme="minorHAnsi" w:hAnsiTheme="minorHAnsi" w:cstheme="minorHAnsi"/>
                <w:sz w:val="24"/>
                <w:szCs w:val="24"/>
                <w:lang w:val="en-US"/>
              </w:rPr>
              <w:t>situații</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în cazul în care se  constată faptul că solicitantul a beneficiat de alt program de finanţare nerambursabilă pentru acelaşi tip de investiţie, dar nu a consemnat acest lucru în Cererea de finanţare, şi/ sau nu a prezenta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în cazul în care solicitantul a mai beneficiat  de finanţare nerambursabilă, pentru acelaşi tip de investiţie, expertul verifică în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dacă elemente din proiectul actual se regăsesc (în totalitate sau numai parţial) și în proiectele anterioare şi dacă cheltuielile rambursate se regăsesc în lista cheltuielilor eligibile pentru care solicită finanţare.</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obiectulniciunui alt tip de finanţare din cadrul bugetului Uniunii</w:t>
            </w:r>
            <w:r w:rsidRPr="00880A57">
              <w:rPr>
                <w:rFonts w:asciiTheme="minorHAnsi" w:hAnsiTheme="minorHAnsi" w:cstheme="minorHAnsi"/>
                <w:sz w:val="24"/>
                <w:szCs w:val="24"/>
                <w:lang w:val="de-DE"/>
              </w:rPr>
              <w:t>.”</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AB3058" w:rsidRPr="00880A57" w:rsidRDefault="00AB3058" w:rsidP="0099733C">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 diferite și finanțat de ambele</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atât Raportul asupra utilizării programelor de finanţare nerambursabilă întocmit de solicitant cât și Cererea de finanțare/Studiul de fezabilitate/Memoriul justificativ/DALI pentru a identifica elemente comune.</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Achiziţia unui echipament/utilaj/etc prin intervenţia DR36 LEADER este considerată dublă </w:t>
            </w:r>
            <w:r w:rsidRPr="00880A57">
              <w:rPr>
                <w:rFonts w:asciiTheme="minorHAnsi" w:hAnsiTheme="minorHAnsi" w:cstheme="minorHAnsi"/>
                <w:sz w:val="24"/>
                <w:szCs w:val="24"/>
                <w:lang w:val="en-US"/>
              </w:rPr>
              <w:lastRenderedPageBreak/>
              <w:t>finanţare numai în situaţia in care, acelaşi echipament/ utilaj (identificat cu serie/ nr. unică) a fost rambursat şi din alte fonduri naţionale/ europene.</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AB3058" w:rsidRPr="00880A57" w:rsidRDefault="00AB3058" w:rsidP="0099733C">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Pr="00880A57">
              <w:rPr>
                <w:rFonts w:asciiTheme="minorHAnsi" w:hAnsiTheme="minorHAnsi" w:cstheme="minorHAnsi"/>
              </w:rPr>
              <w:t xml:space="preserve">, </w:t>
            </w:r>
            <w:r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AB3058" w:rsidRPr="00880A57" w:rsidRDefault="00AB3058"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NUse regasescîn proiectele anterioare</w:t>
            </w:r>
            <w:r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rsidR="00AB3058" w:rsidRPr="00880A57" w:rsidRDefault="00AB3058" w:rsidP="0099733C">
            <w:pPr>
              <w:spacing w:before="120" w:after="120"/>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rsidR="00AB3058" w:rsidRPr="00880A57" w:rsidRDefault="00AB3058" w:rsidP="0099733C">
            <w:pPr>
              <w:spacing w:before="120" w:after="120"/>
              <w:jc w:val="both"/>
              <w:rPr>
                <w:rFonts w:asciiTheme="minorHAnsi" w:hAnsiTheme="minorHAnsi" w:cstheme="minorHAnsi"/>
                <w:sz w:val="24"/>
              </w:rPr>
            </w:pPr>
          </w:p>
        </w:tc>
      </w:tr>
      <w:tr w:rsidR="00AB3058" w:rsidRPr="00880A57" w:rsidTr="00AB3058">
        <w:tc>
          <w:tcPr>
            <w:tcW w:w="9788" w:type="dxa"/>
          </w:tcPr>
          <w:p w:rsidR="00AB3058" w:rsidRPr="00880A57" w:rsidRDefault="00AB3058" w:rsidP="0099733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Baza de date Arachne</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Baza de date proiecte FEADR/EURI</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rsidR="00AB3058" w:rsidRPr="00880A57" w:rsidRDefault="00AB3058" w:rsidP="0099733C">
            <w:pPr>
              <w:spacing w:before="120" w:after="120"/>
              <w:rPr>
                <w:rFonts w:asciiTheme="minorHAnsi" w:hAnsiTheme="minorHAnsi" w:cstheme="minorHAnsi"/>
                <w:sz w:val="24"/>
              </w:rPr>
            </w:pPr>
            <w:r w:rsidRPr="00880A57">
              <w:rPr>
                <w:rFonts w:asciiTheme="minorHAnsi" w:hAnsiTheme="minorHAnsi" w:cstheme="minorHAnsi"/>
                <w:sz w:val="24"/>
              </w:rPr>
              <w:t>Registrul Cererilor de Finantare</w:t>
            </w:r>
          </w:p>
          <w:p w:rsidR="00AB3058" w:rsidRPr="00880A57" w:rsidRDefault="00AB3058" w:rsidP="0099733C">
            <w:pPr>
              <w:spacing w:before="120" w:after="120"/>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rsidR="00AB3058" w:rsidRPr="00880A57" w:rsidRDefault="00AB3058" w:rsidP="0099733C">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AB3058" w:rsidRPr="00880A57" w:rsidRDefault="00AB3058" w:rsidP="0099733C">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lastRenderedPageBreak/>
              <w:t>E2.2 Registrul electronic al cererilor de finanțare</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AB3058" w:rsidRPr="00880A57" w:rsidRDefault="00AB3058" w:rsidP="00AB3058">
            <w:pPr>
              <w:numPr>
                <w:ilvl w:val="0"/>
                <w:numId w:val="42"/>
              </w:numPr>
              <w:tabs>
                <w:tab w:val="left" w:pos="308"/>
              </w:tabs>
              <w:spacing w:before="120" w:after="120"/>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rsidR="00AB3058" w:rsidRPr="00880A57" w:rsidRDefault="00AB3058" w:rsidP="00AB3058">
            <w:pPr>
              <w:numPr>
                <w:ilvl w:val="0"/>
                <w:numId w:val="42"/>
              </w:numPr>
              <w:tabs>
                <w:tab w:val="left" w:pos="308"/>
              </w:tabs>
              <w:spacing w:before="120" w:after="120"/>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rsidR="00AB3058" w:rsidRPr="00880A57" w:rsidRDefault="00AB3058" w:rsidP="00AB3058">
            <w:pPr>
              <w:numPr>
                <w:ilvl w:val="0"/>
                <w:numId w:val="42"/>
              </w:numPr>
              <w:tabs>
                <w:tab w:val="left" w:pos="308"/>
              </w:tabs>
              <w:spacing w:before="120" w:after="120"/>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rsidR="00AB3058" w:rsidRPr="00880A57" w:rsidRDefault="00AB3058" w:rsidP="00AB3058">
            <w:pPr>
              <w:numPr>
                <w:ilvl w:val="0"/>
                <w:numId w:val="41"/>
              </w:numPr>
              <w:spacing w:before="120" w:after="120"/>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rsidR="00AB3058" w:rsidRPr="00880A57" w:rsidRDefault="00AB3058" w:rsidP="00AB3058">
            <w:pPr>
              <w:numPr>
                <w:ilvl w:val="0"/>
                <w:numId w:val="41"/>
              </w:numPr>
              <w:spacing w:before="120" w:after="120"/>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AB3058" w:rsidRPr="00880A57" w:rsidRDefault="00AB3058" w:rsidP="00AB3058">
            <w:pPr>
              <w:numPr>
                <w:ilvl w:val="0"/>
                <w:numId w:val="41"/>
              </w:numPr>
              <w:spacing w:before="120" w:after="120"/>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rsidR="00AB3058" w:rsidRPr="00880A57" w:rsidRDefault="00AB3058" w:rsidP="00AB3058">
            <w:pPr>
              <w:numPr>
                <w:ilvl w:val="0"/>
                <w:numId w:val="42"/>
              </w:numPr>
              <w:tabs>
                <w:tab w:val="left" w:pos="308"/>
              </w:tabs>
              <w:spacing w:before="120" w:after="120"/>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rsidR="00AB3058" w:rsidRPr="00880A57" w:rsidRDefault="00AB3058" w:rsidP="0099733C">
            <w:pPr>
              <w:spacing w:before="120" w:after="120"/>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rsidR="00AB3058" w:rsidRPr="00880A57" w:rsidRDefault="00AB3058" w:rsidP="00AB3058">
            <w:pPr>
              <w:numPr>
                <w:ilvl w:val="0"/>
                <w:numId w:val="42"/>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AB3058" w:rsidRPr="00880A57" w:rsidRDefault="00AB3058" w:rsidP="0099733C">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AB3058" w:rsidRPr="00880A57" w:rsidRDefault="00AB3058" w:rsidP="0099733C">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AB3058" w:rsidRPr="00880A57" w:rsidRDefault="00AB3058" w:rsidP="0099733C">
            <w:pPr>
              <w:spacing w:before="120" w:after="120"/>
              <w:jc w:val="both"/>
              <w:rPr>
                <w:rFonts w:asciiTheme="minorHAnsi" w:hAnsiTheme="minorHAnsi" w:cstheme="minorHAnsi"/>
                <w:b/>
                <w:sz w:val="24"/>
                <w:lang w:val="en-US"/>
              </w:rPr>
            </w:pPr>
            <w:r w:rsidRPr="00880A57">
              <w:rPr>
                <w:rFonts w:asciiTheme="minorHAnsi" w:hAnsiTheme="minorHAnsi" w:cstheme="minorHAnsi"/>
                <w:b/>
                <w:sz w:val="24"/>
                <w:lang w:val="en-US"/>
              </w:rPr>
              <w:t>7. Verificarea legăturilor între asociații/ acţionarii /administratorii cu acționariat străin și solicitant</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rsidR="00AB3058" w:rsidRPr="00880A57" w:rsidRDefault="00AB3058" w:rsidP="0099733C">
            <w:pPr>
              <w:spacing w:before="120" w:after="120"/>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rsidR="00AB3058" w:rsidRPr="00880A57" w:rsidRDefault="00AB3058" w:rsidP="0099733C">
            <w:pPr>
              <w:spacing w:before="120" w:after="120"/>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Aceasta nu se încadreaza în categoria solicitanților eligibili pentru finanțare așa cum sunt ei desemnați în fișa intervenţiei din SDL.</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rsidR="00AB3058" w:rsidRPr="00880A57" w:rsidRDefault="00AB3058" w:rsidP="0099733C">
            <w:pPr>
              <w:spacing w:before="120" w:after="120"/>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rsidR="00AB3058" w:rsidRPr="00880A57" w:rsidRDefault="00AB3058"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rsidR="00AB3058" w:rsidRPr="00880A57" w:rsidRDefault="00AB3058" w:rsidP="00AB3058">
            <w:pPr>
              <w:pStyle w:val="Listparagraf"/>
              <w:numPr>
                <w:ilvl w:val="0"/>
                <w:numId w:val="41"/>
              </w:numPr>
              <w:spacing w:before="120" w:after="120"/>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AB3058" w:rsidRPr="00880A57" w:rsidRDefault="00AB3058" w:rsidP="00AB3058">
            <w:pPr>
              <w:pStyle w:val="Listparagraf"/>
              <w:numPr>
                <w:ilvl w:val="0"/>
                <w:numId w:val="41"/>
              </w:numPr>
              <w:spacing w:before="120" w:after="120"/>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AB3058" w:rsidRPr="00880A57" w:rsidRDefault="00AB3058" w:rsidP="00AB3058">
            <w:pPr>
              <w:pStyle w:val="Listparagraf"/>
              <w:numPr>
                <w:ilvl w:val="0"/>
                <w:numId w:val="41"/>
              </w:numPr>
              <w:spacing w:before="120" w:after="120"/>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ATENTIE!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AB3058" w:rsidRPr="00880A57" w:rsidTr="00AB3058">
        <w:tc>
          <w:tcPr>
            <w:tcW w:w="9788" w:type="dxa"/>
          </w:tcPr>
          <w:p w:rsidR="00AB3058" w:rsidRPr="00880A57" w:rsidRDefault="00AB3058" w:rsidP="0099733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AB3058" w:rsidRPr="00880A57" w:rsidRDefault="00AB3058" w:rsidP="0099733C">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AB3058" w:rsidRPr="00880A57" w:rsidTr="00AB3058">
        <w:tc>
          <w:tcPr>
            <w:tcW w:w="9788" w:type="dxa"/>
          </w:tcPr>
          <w:p w:rsidR="00AB3058" w:rsidRPr="00880A57" w:rsidRDefault="00AB3058"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rsidR="00AB3058" w:rsidRPr="00880A57" w:rsidRDefault="00AB3058" w:rsidP="0099733C">
            <w:pPr>
              <w:spacing w:before="120" w:after="120"/>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2 - Verificarea eligibilităţii proiectului</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 xml:space="preserve">Solicitantul a prezentat SF/DALI/PT/MJ/CF in conformitate cu prevederile legale în vigoare si documentele obligatorii aferente imobilului unde se realizeaza investiţa. </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Investiţiile propuse de solicitant prin proiect  NU se incadreaza intr-una din categoriile:</w:t>
      </w:r>
    </w:p>
    <w:p w:rsidR="000A57DE" w:rsidRPr="00880A57" w:rsidRDefault="00647C8A" w:rsidP="000A57DE">
      <w:pPr>
        <w:spacing w:before="120" w:after="120" w:line="240" w:lineRule="auto"/>
        <w:jc w:val="both"/>
        <w:rPr>
          <w:rFonts w:asciiTheme="minorHAnsi" w:hAnsiTheme="minorHAnsi" w:cstheme="minorHAnsi"/>
          <w:sz w:val="24"/>
        </w:rPr>
      </w:pPr>
      <w:r w:rsidRPr="00647C8A">
        <w:rPr>
          <w:rFonts w:asciiTheme="minorHAnsi" w:hAnsiTheme="minorHAnsi" w:cstheme="minorHAnsi"/>
          <w:sz w:val="24"/>
          <w:szCs w:val="24"/>
        </w:rPr>
        <w:t xml:space="preserve">• </w:t>
      </w:r>
      <w:r w:rsidR="000A57DE" w:rsidRPr="00880A57">
        <w:rPr>
          <w:rFonts w:asciiTheme="minorHAnsi" w:hAnsiTheme="minorHAnsi" w:cstheme="minorHAnsi"/>
          <w:sz w:val="24"/>
        </w:rPr>
        <w:t>Intervenții aferente Pilonului I (plati directe);</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647C8A" w:rsidRDefault="000A57DE" w:rsidP="00647C8A">
      <w:pPr>
        <w:numPr>
          <w:ilvl w:val="0"/>
          <w:numId w:val="37"/>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rsidR="000A57DE" w:rsidRDefault="000A57DE" w:rsidP="000A57DE">
      <w:pPr>
        <w:spacing w:before="120" w:after="120" w:line="240" w:lineRule="auto"/>
        <w:ind w:left="284"/>
        <w:contextualSpacing/>
        <w:jc w:val="both"/>
        <w:rPr>
          <w:rFonts w:asciiTheme="minorHAnsi" w:hAnsiTheme="minorHAnsi" w:cstheme="minorHAnsi"/>
          <w:sz w:val="24"/>
        </w:rPr>
      </w:pPr>
    </w:p>
    <w:p w:rsidR="000A57DE" w:rsidRPr="00880A57" w:rsidRDefault="000A57DE" w:rsidP="000A57DE">
      <w:pPr>
        <w:numPr>
          <w:ilvl w:val="0"/>
          <w:numId w:val="11"/>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GrilTabel"/>
        <w:tblW w:w="5000" w:type="pct"/>
        <w:tblLayout w:type="fixed"/>
        <w:tblLook w:val="04A0"/>
      </w:tblPr>
      <w:tblGrid>
        <w:gridCol w:w="9788"/>
      </w:tblGrid>
      <w:tr w:rsidR="000A57DE" w:rsidRPr="00880A57" w:rsidTr="0099733C">
        <w:tc>
          <w:tcPr>
            <w:tcW w:w="9563" w:type="dxa"/>
          </w:tcPr>
          <w:p w:rsidR="000A57DE" w:rsidRPr="00880A57" w:rsidRDefault="000A57DE" w:rsidP="0099733C">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0A57DE" w:rsidRPr="00880A57" w:rsidRDefault="000A57DE" w:rsidP="0099733C">
            <w:pPr>
              <w:spacing w:before="120" w:after="120"/>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0A57DE" w:rsidRPr="00880A57" w:rsidRDefault="000A57DE" w:rsidP="0099733C">
            <w:pPr>
              <w:spacing w:before="120" w:after="120"/>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 Lista codurilor CAEN aferente activităților neagricole eligibile la finanțare în cadrul intervenției DR 36</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Certificat de urbanism (pentru proiectele care se încadrează în categoria 9.4.1) sau Autorizația de construire (dacă solicitantul a obținut autorizația de construire)</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0A57DE" w:rsidRPr="00880A57" w:rsidRDefault="000A57DE" w:rsidP="0099733C">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rsidR="000A57DE" w:rsidRPr="00880A57" w:rsidRDefault="000A57DE" w:rsidP="0099733C">
            <w:pPr>
              <w:spacing w:before="120" w:after="120"/>
              <w:ind w:right="73"/>
              <w:jc w:val="both"/>
              <w:rPr>
                <w:rFonts w:asciiTheme="minorHAnsi" w:hAnsiTheme="minorHAnsi" w:cstheme="minorHAnsi"/>
                <w:b/>
                <w:sz w:val="24"/>
              </w:rPr>
            </w:pPr>
          </w:p>
        </w:tc>
      </w:tr>
      <w:tr w:rsidR="000A57DE" w:rsidRPr="00880A57" w:rsidTr="0099733C">
        <w:tc>
          <w:tcPr>
            <w:tcW w:w="9563" w:type="dxa"/>
          </w:tcPr>
          <w:p w:rsidR="000A57DE" w:rsidRPr="00880A57" w:rsidRDefault="000A57DE"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A57DE" w:rsidRPr="00880A57" w:rsidRDefault="000A57DE" w:rsidP="0099733C">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0A57DE" w:rsidRPr="00880A57" w:rsidRDefault="000A57DE" w:rsidP="0099733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0A57DE" w:rsidRPr="00880A57" w:rsidRDefault="000A57DE" w:rsidP="000A57DE">
            <w:pPr>
              <w:numPr>
                <w:ilvl w:val="0"/>
                <w:numId w:val="23"/>
              </w:numPr>
              <w:tabs>
                <w:tab w:val="left" w:pos="317"/>
                <w:tab w:val="left" w:pos="360"/>
              </w:tabs>
              <w:spacing w:before="120" w:after="120"/>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0A57DE" w:rsidRPr="00880A57" w:rsidRDefault="000A57DE" w:rsidP="000A57DE">
            <w:pPr>
              <w:numPr>
                <w:ilvl w:val="0"/>
                <w:numId w:val="2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0A57DE" w:rsidRPr="00880A57" w:rsidRDefault="000A57DE" w:rsidP="0099733C">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0A57DE" w:rsidRPr="00880A57" w:rsidRDefault="000A57DE" w:rsidP="000A57DE">
            <w:pPr>
              <w:numPr>
                <w:ilvl w:val="0"/>
                <w:numId w:val="24"/>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0A57DE" w:rsidRPr="00880A57" w:rsidRDefault="000A57DE" w:rsidP="0099733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0A57DE" w:rsidRPr="00880A57" w:rsidRDefault="000A57DE" w:rsidP="000A57DE">
            <w:pPr>
              <w:numPr>
                <w:ilvl w:val="0"/>
                <w:numId w:val="2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0A57DE" w:rsidRPr="00880A57" w:rsidRDefault="000A57DE" w:rsidP="0099733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0A57DE" w:rsidRPr="00880A57" w:rsidRDefault="000A57DE" w:rsidP="0099733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rsidR="000A57DE" w:rsidRPr="00880A57" w:rsidRDefault="000A57DE" w:rsidP="0099733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0A57DE" w:rsidRPr="00880A57" w:rsidRDefault="000A57DE" w:rsidP="0099733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0A57DE" w:rsidRPr="00880A57" w:rsidRDefault="000A57DE" w:rsidP="000A57DE">
            <w:pPr>
              <w:numPr>
                <w:ilvl w:val="0"/>
                <w:numId w:val="23"/>
              </w:numPr>
              <w:tabs>
                <w:tab w:val="left" w:pos="317"/>
              </w:tabs>
              <w:spacing w:before="120" w:after="120"/>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w:t>
            </w:r>
            <w:r w:rsidRPr="00880A57">
              <w:rPr>
                <w:rFonts w:asciiTheme="minorHAnsi" w:hAnsiTheme="minorHAnsi" w:cstheme="minorHAnsi"/>
                <w:sz w:val="24"/>
              </w:rPr>
              <w:lastRenderedPageBreak/>
              <w:t>proiecte nu se va depune SF/ MJ/ DALI. Solicitantul va completa secţiunea A6 din Cererea de finanţare, cu respectarea cerinţelor din secțiunea REGULI DE COMPLETARE.</w:t>
            </w:r>
          </w:p>
          <w:p w:rsidR="000A57DE" w:rsidRPr="00880A57" w:rsidRDefault="000A57DE" w:rsidP="0099733C">
            <w:pPr>
              <w:tabs>
                <w:tab w:val="left" w:pos="317"/>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0A57DE" w:rsidRPr="00880A57" w:rsidRDefault="000A57DE" w:rsidP="0099733C">
            <w:pPr>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 pentru a determina corectitudinea incadrarii si prin analiza documentelor aferente depuse.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0A57DE" w:rsidRPr="00880A57" w:rsidRDefault="000A57DE" w:rsidP="0099733C">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0A57DE" w:rsidRPr="00880A57" w:rsidRDefault="000A57DE" w:rsidP="0099733C">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0A57DE" w:rsidRPr="00880A57" w:rsidRDefault="000A57DE" w:rsidP="0099733C">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0A57DE" w:rsidRPr="00880A57" w:rsidRDefault="000A57DE" w:rsidP="0099733C">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w:t>
            </w:r>
            <w:r w:rsidRPr="00880A57">
              <w:rPr>
                <w:rFonts w:asciiTheme="minorHAnsi" w:hAnsiTheme="minorHAnsi" w:cstheme="minorHAnsi"/>
                <w:sz w:val="24"/>
              </w:rPr>
              <w:lastRenderedPageBreak/>
              <w:t>raportează la mp de construcţie.</w:t>
            </w:r>
          </w:p>
          <w:p w:rsidR="000A57DE" w:rsidRPr="00880A57" w:rsidRDefault="000A57DE" w:rsidP="0099733C">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rsidR="000A57DE" w:rsidRPr="00880A57" w:rsidRDefault="000A57DE" w:rsidP="0099733C">
            <w:pPr>
              <w:spacing w:before="120" w:after="120"/>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0A57DE" w:rsidRPr="00880A57" w:rsidRDefault="000A57DE" w:rsidP="000A57DE">
            <w:pPr>
              <w:numPr>
                <w:ilvl w:val="0"/>
                <w:numId w:val="1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rsidR="000A57DE" w:rsidRPr="00880A57" w:rsidRDefault="000A57DE" w:rsidP="0099733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99733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0A57DE" w:rsidRPr="00880A57" w:rsidRDefault="000A57DE" w:rsidP="0099733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99733C">
            <w:pPr>
              <w:spacing w:before="120" w:after="120"/>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rsidR="000A57DE" w:rsidRPr="00880A57" w:rsidRDefault="000A57DE" w:rsidP="0099733C">
            <w:pPr>
              <w:spacing w:before="120" w:after="120"/>
              <w:jc w:val="both"/>
              <w:rPr>
                <w:rFonts w:asciiTheme="minorHAnsi" w:hAnsiTheme="minorHAnsi" w:cstheme="minorHAnsi"/>
                <w:b/>
                <w:sz w:val="24"/>
                <w:lang w:val="en-GB"/>
              </w:rPr>
            </w:pPr>
            <w:r w:rsidRPr="00880A57">
              <w:rPr>
                <w:rFonts w:asciiTheme="minorHAnsi" w:hAnsiTheme="minorHAnsi" w:cstheme="minorHAnsi"/>
                <w:sz w:val="24"/>
                <w:lang w:val="en-GB"/>
              </w:rPr>
              <w:t xml:space="preserve">În situația în care în Extrasul de Carte Funciară este notat sechestru judiciar asupra imobilului pe care se propune a se realiza investiția, solicitantul va depune dovada ridicării sechestrului sau </w:t>
            </w:r>
            <w:r w:rsidRPr="00880A57">
              <w:rPr>
                <w:rFonts w:asciiTheme="minorHAnsi" w:hAnsiTheme="minorHAnsi" w:cstheme="minorHAnsi"/>
                <w:sz w:val="24"/>
                <w:lang w:val="en-GB"/>
              </w:rPr>
              <w:lastRenderedPageBreak/>
              <w:t>AFIR va solicita informații suplimentare cu privire la ridicarea sau menținerea sechestrului, acest aspect fiind element de eligibilitate a proiectului.</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0A57DE" w:rsidRPr="00880A57" w:rsidRDefault="000A57DE" w:rsidP="0099733C">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rsidR="000A57DE" w:rsidRPr="00880A57" w:rsidRDefault="000A57DE" w:rsidP="0099733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0A57DE" w:rsidRPr="00880A57" w:rsidRDefault="000A57DE" w:rsidP="0099733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0A57DE" w:rsidRPr="00880A57" w:rsidRDefault="000A57DE" w:rsidP="0099733C">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rsidR="000A57DE" w:rsidRPr="00880A57" w:rsidRDefault="000A57DE" w:rsidP="0099733C">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rsidR="000A57DE" w:rsidRPr="00880A57" w:rsidRDefault="000A57DE" w:rsidP="0099733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w:t>
            </w:r>
            <w:r w:rsidRPr="00880A57">
              <w:rPr>
                <w:rFonts w:asciiTheme="minorHAnsi" w:hAnsiTheme="minorHAnsi" w:cstheme="minorHAnsi"/>
                <w:sz w:val="24"/>
              </w:rPr>
              <w:lastRenderedPageBreak/>
              <w:t>administraţiei publice locale, adică să fi fost supusă controlului de legalitate al Prefectului, în condiţiile legii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0A57DE" w:rsidRPr="00880A57" w:rsidRDefault="000A57DE" w:rsidP="0099733C">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w:t>
            </w:r>
            <w:r w:rsidRPr="00880A57">
              <w:rPr>
                <w:rFonts w:asciiTheme="minorHAnsi" w:hAnsiTheme="minorHAnsi" w:cstheme="minorHAnsi"/>
                <w:sz w:val="24"/>
                <w:szCs w:val="24"/>
              </w:rPr>
              <w:lastRenderedPageBreak/>
              <w:t>rutiere de bază din spațiul rural.Atenţie! Pistele de biciclete sunt eligibile.</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rsidR="000A57DE" w:rsidRPr="00880A57" w:rsidRDefault="000A57DE" w:rsidP="0099733C">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rsidR="000A57DE" w:rsidRPr="00880A57" w:rsidRDefault="000A57DE" w:rsidP="0099733C">
            <w:pPr>
              <w:spacing w:before="120" w:after="120"/>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rsidR="000A57DE" w:rsidRPr="00880A57" w:rsidRDefault="000A57DE" w:rsidP="0099733C">
            <w:pPr>
              <w:spacing w:before="120" w:after="120"/>
              <w:jc w:val="both"/>
              <w:rPr>
                <w:rFonts w:asciiTheme="minorHAnsi" w:hAnsiTheme="minorHAnsi" w:cstheme="minorHAnsi"/>
                <w:sz w:val="24"/>
              </w:rPr>
            </w:pPr>
          </w:p>
        </w:tc>
      </w:tr>
    </w:tbl>
    <w:p w:rsidR="00647C8A" w:rsidRPr="00647C8A" w:rsidRDefault="00647C8A" w:rsidP="00647C8A">
      <w:pPr>
        <w:spacing w:before="120" w:after="120" w:line="240" w:lineRule="auto"/>
        <w:rPr>
          <w:rFonts w:asciiTheme="minorHAnsi" w:hAnsiTheme="minorHAnsi" w:cstheme="minorHAnsi"/>
          <w:b/>
          <w:sz w:val="24"/>
          <w:szCs w:val="24"/>
          <w:u w:val="single"/>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 Investiţia propusă este in conformitate cu prevederile legislatiei nationale specifice aplicabile, respectiv:</w:t>
      </w:r>
    </w:p>
    <w:tbl>
      <w:tblPr>
        <w:tblStyle w:val="GrilTabel"/>
        <w:tblW w:w="0" w:type="auto"/>
        <w:tblLook w:val="04A0"/>
      </w:tblPr>
      <w:tblGrid>
        <w:gridCol w:w="9563"/>
      </w:tblGrid>
      <w:tr w:rsidR="00647C8A" w:rsidRPr="00647C8A" w:rsidTr="00647C8A">
        <w:tc>
          <w:tcPr>
            <w:tcW w:w="9563" w:type="dxa"/>
            <w:shd w:val="clear" w:color="auto" w:fill="BFBFBF" w:themeFill="background1" w:themeFillShade="BF"/>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w:t>
            </w:r>
            <w:r w:rsidRPr="00647C8A">
              <w:rPr>
                <w:rFonts w:asciiTheme="minorHAnsi" w:hAnsiTheme="minorHAnsi" w:cstheme="minorHAnsi"/>
                <w:bCs/>
                <w:sz w:val="24"/>
                <w:szCs w:val="24"/>
              </w:rPr>
              <w:lastRenderedPageBreak/>
              <w:t>pentru aprobarea Metodologiei de avizare a documentaţiilor de urbanism privind zone şi staţiuni turistice şi a documentaţiilor tehnice privind construcţii din domeniul turismului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Arial" w:hAnsiTheme="minorHAnsi" w:cstheme="minorHAnsi"/>
                <w:sz w:val="24"/>
                <w:szCs w:val="24"/>
              </w:rPr>
              <w:t xml:space="preserve">Serviciul online RECOM </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 xml:space="preserve">PUNCTE DE VERIFICAT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documentele prezentate </w:t>
            </w:r>
            <w:r w:rsidRPr="00647C8A">
              <w:rPr>
                <w:rFonts w:asciiTheme="minorHAnsi" w:hAnsiTheme="minorHAnsi" w:cstheme="minorHAnsi"/>
                <w:b/>
                <w:sz w:val="24"/>
                <w:szCs w:val="24"/>
                <w:lang w:val="it-IT"/>
              </w:rPr>
              <w:t>erau în termen de valabilitate la data depunerii cereriide finanţare</w:t>
            </w:r>
            <w:r w:rsidRPr="00647C8A">
              <w:rPr>
                <w:rFonts w:asciiTheme="minorHAnsi" w:hAnsiTheme="minorHAnsi" w:cstheme="minorHAnsi"/>
                <w:sz w:val="24"/>
                <w:szCs w:val="24"/>
                <w:lang w:val="it-IT"/>
              </w:rPr>
              <w:t>, dacă sunt emise pe numele solicitantului şi vizeaza proiectul depus, şi</w:t>
            </w:r>
            <w:r w:rsidRPr="00647C8A">
              <w:rPr>
                <w:rFonts w:asciiTheme="minorHAnsi" w:hAnsiTheme="minorHAnsi" w:cstheme="minorHAnsi"/>
                <w:sz w:val="24"/>
                <w:szCs w:val="24"/>
              </w:rPr>
              <w:t xml:space="preserve"> dacă este cazul, </w:t>
            </w:r>
            <w:r w:rsidRPr="00647C8A">
              <w:rPr>
                <w:rFonts w:asciiTheme="minorHAnsi" w:hAnsiTheme="minorHAnsi" w:cstheme="minorHAnsi"/>
                <w:sz w:val="24"/>
                <w:szCs w:val="24"/>
                <w:lang w:val="it-IT"/>
              </w:rPr>
              <w:t>amplasamentul menţionat în proiect.</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verifica doar pentru proiectele de </w:t>
            </w:r>
            <w:r w:rsidRPr="00647C8A">
              <w:rPr>
                <w:rFonts w:asciiTheme="minorHAnsi" w:hAnsiTheme="minorHAnsi" w:cstheme="minorHAnsi"/>
                <w:i/>
                <w:sz w:val="24"/>
                <w:szCs w:val="24"/>
                <w:lang w:val="it-IT"/>
              </w:rPr>
              <w:t>tip investiţii care vizează modernizări</w:t>
            </w:r>
            <w:r w:rsidRPr="00647C8A">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Î</w:t>
            </w:r>
            <w:r w:rsidRPr="00647C8A">
              <w:rPr>
                <w:rFonts w:asciiTheme="minorHAnsi" w:hAnsiTheme="minorHAnsi" w:cstheme="minorHAnsi"/>
                <w:sz w:val="24"/>
                <w:szCs w:val="24"/>
                <w:lang w:val="it-IT"/>
              </w:rPr>
              <w:t xml:space="preserve">n cazul proiectelor de modernizare a unor locaţii/ obiective  a căror activitate este supervizată şi de </w:t>
            </w:r>
            <w:r w:rsidRPr="00647C8A">
              <w:rPr>
                <w:rFonts w:asciiTheme="minorHAnsi" w:hAnsiTheme="minorHAnsi" w:cstheme="minorHAnsi"/>
                <w:i/>
                <w:sz w:val="24"/>
                <w:szCs w:val="24"/>
                <w:lang w:val="it-IT"/>
              </w:rPr>
              <w:t>alte autorităţi decât cele menţionatesau doar de alte autorităţi decât cele menţionate</w:t>
            </w:r>
            <w:r w:rsidRPr="00647C8A">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Atentie!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verificarea documentelor confirmă faptul că </w:t>
            </w:r>
            <w:r w:rsidRPr="00647C8A">
              <w:rPr>
                <w:rFonts w:asciiTheme="minorHAnsi" w:hAnsiTheme="minorHAnsi" w:cstheme="minorHAnsi"/>
                <w:sz w:val="24"/>
                <w:szCs w:val="24"/>
              </w:rPr>
              <w:t xml:space="preserve">au fost prezentate documente doveditoare </w:t>
            </w:r>
            <w:r w:rsidRPr="00647C8A">
              <w:rPr>
                <w:rFonts w:asciiTheme="minorHAnsi" w:hAnsiTheme="minorHAnsi" w:cstheme="minorHAnsi"/>
                <w:sz w:val="24"/>
                <w:szCs w:val="24"/>
              </w:rPr>
              <w:lastRenderedPageBreak/>
              <w:t>privind funcționarea obiectivelor existente şi funcţionale conform legislației nationale</w:t>
            </w:r>
            <w:r w:rsidRPr="00647C8A">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0A57DE" w:rsidRPr="00880A57" w:rsidTr="000A57DE">
        <w:tc>
          <w:tcPr>
            <w:tcW w:w="9563" w:type="dxa"/>
          </w:tcPr>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0A57DE" w:rsidRPr="00880A57" w:rsidRDefault="000A57DE" w:rsidP="0099733C">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rsidR="000A57DE" w:rsidRPr="00880A57" w:rsidRDefault="000A57DE" w:rsidP="0099733C">
            <w:pPr>
              <w:spacing w:before="120" w:after="120"/>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ulterioare-în cazul modernizării/extinderii)</w:t>
            </w:r>
          </w:p>
          <w:p w:rsidR="000A57DE" w:rsidRPr="00880A57" w:rsidRDefault="000A57DE" w:rsidP="0099733C">
            <w:pPr>
              <w:spacing w:before="120" w:after="120"/>
              <w:rPr>
                <w:rFonts w:asciiTheme="minorHAnsi" w:hAnsiTheme="minorHAnsi" w:cstheme="minorHAnsi"/>
                <w:sz w:val="24"/>
              </w:rPr>
            </w:pPr>
            <w:r w:rsidRPr="00880A57">
              <w:rPr>
                <w:rFonts w:asciiTheme="minorHAnsi" w:hAnsiTheme="minorHAnsi" w:cstheme="minorHAnsi"/>
                <w:sz w:val="24"/>
              </w:rPr>
              <w:t>Doc. 1. Studiul de fezabilitate /MJ/DALI</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Serviciul online RECOM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Pr>
                <w:rFonts w:asciiTheme="minorHAnsi" w:hAnsiTheme="minorHAnsi" w:cstheme="minorHAnsi"/>
                <w:color w:val="0000FF"/>
                <w:sz w:val="24"/>
                <w:u w:val="single"/>
              </w:rPr>
              <w:t>- Lista codurilor CAEN eligibile pentru activitățile neagricole cu scop economic</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A57DE" w:rsidRPr="00880A57" w:rsidRDefault="000A57DE"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rsidR="000A57DE" w:rsidRPr="00880A57" w:rsidRDefault="000A57DE" w:rsidP="0099733C">
            <w:pPr>
              <w:spacing w:before="120" w:after="120"/>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rsidR="000A57DE" w:rsidRPr="00880A57" w:rsidRDefault="000A57DE" w:rsidP="0099733C">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nivelul de confort/ categoria de </w:t>
            </w:r>
            <w:r w:rsidRPr="00880A57">
              <w:rPr>
                <w:rFonts w:asciiTheme="minorHAnsi" w:hAnsiTheme="minorHAnsi" w:cstheme="minorHAnsi"/>
                <w:sz w:val="24"/>
                <w:lang w:val="en-GB"/>
              </w:rPr>
              <w:lastRenderedPageBreak/>
              <w:t xml:space="preserve">clasificare propuse prin proiect vor atinge cel putin nivelul minim prevazut in Ordinul 65 /2015 cu modificarile si completarile ulterioare si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rsidR="000A57DE" w:rsidRPr="00880A57" w:rsidRDefault="000A57DE" w:rsidP="0099733C">
            <w:pPr>
              <w:spacing w:before="120" w:after="120"/>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0A57DE" w:rsidRPr="00880A57" w:rsidTr="000A57DE">
        <w:tc>
          <w:tcPr>
            <w:tcW w:w="9563" w:type="dxa"/>
          </w:tcPr>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rPr>
            </w:pPr>
            <w:r w:rsidRPr="00880A57">
              <w:rPr>
                <w:rFonts w:asciiTheme="minorHAnsi" w:hAnsiTheme="minorHAnsi" w:cstheme="minorHAnsi"/>
                <w:b/>
                <w:sz w:val="24"/>
              </w:rPr>
              <w:t>DOCUMENTE</w:t>
            </w:r>
          </w:p>
          <w:p w:rsidR="000A57DE" w:rsidRPr="00880A57" w:rsidRDefault="000A57DE" w:rsidP="0099733C">
            <w:pPr>
              <w:tabs>
                <w:tab w:val="left" w:pos="308"/>
              </w:tabs>
              <w:spacing w:before="120" w:after="120"/>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sau:</w:t>
            </w:r>
          </w:p>
          <w:p w:rsidR="000A57DE" w:rsidRPr="00880A57" w:rsidRDefault="000A57DE" w:rsidP="0099733C">
            <w:pPr>
              <w:tabs>
                <w:tab w:val="left" w:pos="308"/>
              </w:tabs>
              <w:spacing w:before="120" w:after="120"/>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0A57DE" w:rsidRPr="00880A57" w:rsidRDefault="000A57DE" w:rsidP="0099733C">
            <w:pPr>
              <w:spacing w:before="120" w:after="120"/>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și</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 Lista monumentelor istorice 2015, conform Anexei nr.1 la Ordinul ministerului culturii și </w:t>
            </w:r>
            <w:r w:rsidRPr="00880A57">
              <w:rPr>
                <w:rFonts w:asciiTheme="minorHAnsi" w:hAnsiTheme="minorHAnsi" w:cstheme="minorHAnsi"/>
                <w:sz w:val="24"/>
              </w:rPr>
              <w:lastRenderedPageBreak/>
              <w:t>cultelor nr. 2314/2004, cu modificările ulterioare , astfel cum a fost modificată și completată prin .-Ordinul ministerului culturii nr.2.828/2015.</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0A57DE" w:rsidRPr="00880A57" w:rsidRDefault="000A57DE" w:rsidP="0099733C">
            <w:pPr>
              <w:spacing w:before="120" w:after="120"/>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rsidR="000A57DE" w:rsidRPr="00880A57" w:rsidRDefault="000A57DE" w:rsidP="0099733C">
            <w:pPr>
              <w:spacing w:before="120" w:after="120"/>
              <w:jc w:val="both"/>
              <w:rPr>
                <w:rFonts w:asciiTheme="minorHAnsi" w:hAnsiTheme="minorHAnsi" w:cstheme="minorHAnsi"/>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rsidR="000A57DE" w:rsidRPr="00880A57" w:rsidRDefault="000A57DE" w:rsidP="0099733C">
            <w:pPr>
              <w:spacing w:before="120" w:after="120"/>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0A57DE" w:rsidRPr="00880A57" w:rsidTr="000A57DE">
        <w:tc>
          <w:tcPr>
            <w:tcW w:w="9563" w:type="dxa"/>
          </w:tcPr>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w:t>
            </w:r>
            <w:r w:rsidRPr="00880A57">
              <w:rPr>
                <w:rFonts w:asciiTheme="minorHAnsi" w:hAnsiTheme="minorHAnsi" w:cstheme="minorHAnsi"/>
                <w:b/>
                <w:sz w:val="24"/>
              </w:rPr>
              <w:lastRenderedPageBreak/>
              <w:t xml:space="preserve">prezentat acordul custodelui  </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rPr>
            </w:pPr>
            <w:r w:rsidRPr="00880A57">
              <w:rPr>
                <w:rFonts w:asciiTheme="minorHAnsi" w:hAnsiTheme="minorHAnsi" w:cstheme="minorHAnsi"/>
                <w:b/>
                <w:sz w:val="24"/>
              </w:rPr>
              <w:lastRenderedPageBreak/>
              <w:t>DOCUMENTE DE PREZENTAT</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Cererea de finantare</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SF/ MJ</w:t>
            </w:r>
          </w:p>
          <w:p w:rsidR="000A57DE" w:rsidRPr="00880A57" w:rsidRDefault="000A57DE" w:rsidP="0099733C">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0A57DE" w:rsidRPr="00880A57" w:rsidTr="000A57DE">
        <w:tc>
          <w:tcPr>
            <w:tcW w:w="9563" w:type="dxa"/>
          </w:tcPr>
          <w:p w:rsidR="000A57DE" w:rsidRPr="00880A57" w:rsidRDefault="000A57DE" w:rsidP="0099733C">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A57DE" w:rsidRPr="00880A57" w:rsidRDefault="000A57DE" w:rsidP="0099733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rsidR="000A57DE" w:rsidRPr="00880A57" w:rsidRDefault="000A57DE" w:rsidP="0099733C">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rsidR="000A57DE" w:rsidRPr="00880A57" w:rsidRDefault="000A57DE" w:rsidP="0099733C">
            <w:pPr>
              <w:spacing w:before="120" w:after="120"/>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rsidR="002C3F33" w:rsidRPr="00647C8A" w:rsidRDefault="002C3F33" w:rsidP="00647C8A">
      <w:pPr>
        <w:spacing w:before="120" w:after="120" w:line="240" w:lineRule="auto"/>
        <w:jc w:val="both"/>
        <w:rPr>
          <w:rFonts w:asciiTheme="minorHAnsi" w:hAnsiTheme="minorHAnsi" w:cstheme="minorHAnsi"/>
          <w:b/>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 4 - Viabilitatea economică/ Necesitatea și oportunitatea investiției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 xml:space="preserve">Viabilitatea economică </w:t>
      </w:r>
      <w:r w:rsidRPr="00647C8A">
        <w:rPr>
          <w:rFonts w:asciiTheme="minorHAnsi" w:hAnsiTheme="minorHAnsi" w:cstheme="minorHAnsi"/>
          <w:sz w:val="24"/>
          <w:szCs w:val="24"/>
        </w:rPr>
        <w:t>a investiției trebuie să fie demonstrată în baza documentației tehnico-economice pentru beneficiari privati / Investiția trebuie să demonstreze</w:t>
      </w:r>
      <w:r w:rsidRPr="00647C8A">
        <w:rPr>
          <w:rFonts w:asciiTheme="minorHAnsi" w:hAnsiTheme="minorHAnsi" w:cstheme="minorHAnsi"/>
          <w:b/>
          <w:sz w:val="24"/>
          <w:szCs w:val="24"/>
        </w:rPr>
        <w:t xml:space="preserve"> necesitatea și oportunitatea acesteia  </w:t>
      </w:r>
      <w:r w:rsidRPr="00647C8A">
        <w:rPr>
          <w:rFonts w:asciiTheme="minorHAnsi" w:hAnsiTheme="minorHAnsi" w:cstheme="minorHAnsi"/>
          <w:sz w:val="24"/>
          <w:szCs w:val="24"/>
        </w:rPr>
        <w:t>(pentru beneficiari publici si parteneriate public-privat)</w:t>
      </w:r>
    </w:p>
    <w:p w:rsidR="00647C8A" w:rsidRPr="00647C8A" w:rsidRDefault="00647C8A" w:rsidP="00647C8A">
      <w:pPr>
        <w:spacing w:before="120" w:after="120" w:line="240" w:lineRule="auto"/>
        <w:jc w:val="both"/>
        <w:rPr>
          <w:rFonts w:asciiTheme="minorHAnsi" w:hAnsiTheme="minorHAnsi" w:cstheme="minorHAnsi"/>
          <w:b/>
          <w:sz w:val="24"/>
          <w:szCs w:val="24"/>
        </w:rPr>
      </w:pPr>
    </w:p>
    <w:tbl>
      <w:tblPr>
        <w:tblStyle w:val="GrilTabel"/>
        <w:tblW w:w="0" w:type="auto"/>
        <w:tblLook w:val="04A0"/>
      </w:tblPr>
      <w:tblGrid>
        <w:gridCol w:w="9562"/>
      </w:tblGrid>
      <w:tr w:rsidR="00647C8A" w:rsidRPr="00647C8A" w:rsidTr="00647C8A">
        <w:tc>
          <w:tcPr>
            <w:tcW w:w="9562" w:type="dxa"/>
            <w:shd w:val="clear" w:color="auto" w:fill="BFBFBF" w:themeFill="background1" w:themeFillShade="BF"/>
          </w:tcPr>
          <w:p w:rsidR="00647C8A" w:rsidRPr="00647C8A" w:rsidRDefault="00647C8A" w:rsidP="002C3F33">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4.</w:t>
            </w:r>
            <w:r w:rsidR="002C3F33">
              <w:rPr>
                <w:rFonts w:asciiTheme="minorHAnsi" w:hAnsiTheme="minorHAnsi" w:cstheme="minorHAnsi"/>
                <w:b/>
                <w:sz w:val="24"/>
                <w:szCs w:val="24"/>
              </w:rPr>
              <w:t>1</w:t>
            </w:r>
            <w:r w:rsidRPr="00647C8A">
              <w:rPr>
                <w:rFonts w:asciiTheme="minorHAnsi" w:hAnsiTheme="minorHAnsi" w:cstheme="minorHAnsi"/>
                <w:b/>
                <w:sz w:val="24"/>
                <w:szCs w:val="24"/>
              </w:rPr>
              <w:t xml:space="preserve"> Investiția trebuie să demonstreze necesitatea și oportunitatea acesteia </w:t>
            </w:r>
            <w:r w:rsidRPr="00647C8A">
              <w:rPr>
                <w:rFonts w:asciiTheme="minorHAnsi" w:hAnsiTheme="minorHAnsi" w:cstheme="minorHAnsi"/>
                <w:sz w:val="24"/>
                <w:szCs w:val="24"/>
              </w:rPr>
              <w:t>(pentru beneficiari publici și parteneriate public-privat)</w:t>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DOCUMENTE DE PREZENTAT</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CF/SF/MJ/DALI</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 Hotărâre de Consiliu Local / Hotărârile de Consiliu Local (în cazul ADI)/ Hotărârea Adunarii Generale a ONG pentru implementarea proiectului</w:t>
            </w:r>
          </w:p>
          <w:p w:rsidR="00647C8A" w:rsidRPr="00647C8A" w:rsidRDefault="00647C8A" w:rsidP="00647C8A">
            <w:pPr>
              <w:ind w:firstLine="20"/>
              <w:jc w:val="both"/>
              <w:rPr>
                <w:rFonts w:asciiTheme="minorHAnsi" w:hAnsiTheme="minorHAnsi" w:cstheme="minorHAnsi"/>
                <w:sz w:val="24"/>
                <w:szCs w:val="24"/>
              </w:rPr>
            </w:pPr>
            <w:r w:rsidRPr="00647C8A">
              <w:rPr>
                <w:rFonts w:asciiTheme="minorHAnsi" w:hAnsiTheme="minorHAnsi" w:cstheme="minorHAnsi"/>
                <w:sz w:val="24"/>
                <w:szCs w:val="24"/>
                <w:lang w:eastAsia="fr-FR"/>
              </w:rPr>
              <w:tab/>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Se verifica doar in cazul proiectelor care nu urmaresc un rezultat economic ci au scop de utilitate publica depuse de beneficiari publici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 xml:space="preserve"> În cazul în care se constată că același beneficiar are depuse in alte sesiuni anterioare mai multe proiecte pentru același tip de investiție care vizează infrastructura socială/educațională expertul </w:t>
            </w:r>
            <w:r w:rsidRPr="00647C8A">
              <w:rPr>
                <w:rFonts w:asciiTheme="minorHAnsi" w:hAnsiTheme="minorHAnsi" w:cstheme="minorHAnsi"/>
                <w:i/>
                <w:color w:val="000000"/>
                <w:sz w:val="24"/>
                <w:szCs w:val="24"/>
              </w:rPr>
              <w:lastRenderedPageBreak/>
              <w:t>solicită clarificări suplimentare care să demonstreze necesitatea și oportunitatea realizării investiției.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Dacă verificarea documentelor confirmă </w:t>
            </w:r>
            <w:r w:rsidRPr="00647C8A">
              <w:rPr>
                <w:rFonts w:asciiTheme="minorHAnsi" w:hAnsiTheme="minorHAnsi" w:cstheme="minorHAnsi"/>
                <w:b/>
                <w:sz w:val="24"/>
                <w:szCs w:val="24"/>
              </w:rPr>
              <w:t>necesitatea, oportunitatea și potențialul economic al investiției</w:t>
            </w:r>
            <w:r w:rsidRPr="00647C8A">
              <w:rPr>
                <w:rFonts w:asciiTheme="minorHAnsi" w:eastAsia="Times New Roman" w:hAnsiTheme="minorHAnsi" w:cstheme="minorHAnsi"/>
                <w:b/>
                <w:bCs/>
                <w:sz w:val="24"/>
                <w:szCs w:val="24"/>
              </w:rPr>
              <w:t xml:space="preserve"> si</w:t>
            </w:r>
            <w:r w:rsidRPr="00647C8A">
              <w:rPr>
                <w:rFonts w:asciiTheme="minorHAnsi" w:eastAsia="Arial Unicode MS" w:hAnsiTheme="minorHAnsi" w:cstheme="minorHAnsi"/>
                <w:sz w:val="24"/>
                <w:szCs w:val="24"/>
              </w:rPr>
              <w:t xml:space="preserve"> analiza cost – beneficiu a proiectului </w:t>
            </w:r>
            <w:r w:rsidRPr="00647C8A">
              <w:rPr>
                <w:rFonts w:asciiTheme="minorHAnsi" w:hAnsiTheme="minorHAnsi" w:cstheme="minorHAnsi"/>
                <w:sz w:val="24"/>
                <w:szCs w:val="24"/>
              </w:rPr>
              <w:t xml:space="preserve">se încadrează în </w:t>
            </w:r>
            <w:r w:rsidRPr="00647C8A">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647C8A">
              <w:rPr>
                <w:rFonts w:asciiTheme="minorHAnsi" w:hAnsiTheme="minorHAnsi" w:cstheme="minorHAnsi"/>
                <w:sz w:val="24"/>
                <w:szCs w:val="24"/>
                <w:lang w:val="it-IT"/>
              </w:rPr>
              <w:t xml:space="preserve">bifează coloana DA. În caz contrar se va bifa “NU”, expertul  </w:t>
            </w:r>
            <w:r w:rsidRPr="00647C8A">
              <w:rPr>
                <w:rFonts w:asciiTheme="minorHAnsi" w:eastAsia="Times New Roman" w:hAnsiTheme="minorHAnsi" w:cstheme="minorHAnsi"/>
                <w:bCs/>
                <w:sz w:val="24"/>
                <w:szCs w:val="24"/>
              </w:rPr>
              <w:t xml:space="preserve">îşi motivează poziţia în rubrica „Observaţii” si </w:t>
            </w:r>
            <w:r w:rsidRPr="00647C8A">
              <w:rPr>
                <w:rFonts w:asciiTheme="minorHAnsi" w:hAnsiTheme="minorHAnsi" w:cstheme="minorHAnsi"/>
                <w:sz w:val="24"/>
                <w:szCs w:val="24"/>
                <w:lang w:val="it-IT"/>
              </w:rPr>
              <w:t>cererea de finanţare va fi declarată neeligibilă.</w:t>
            </w:r>
          </w:p>
          <w:p w:rsidR="00647C8A" w:rsidRPr="00647C8A" w:rsidRDefault="00647C8A" w:rsidP="00647C8A">
            <w:pPr>
              <w:spacing w:before="120" w:after="120"/>
              <w:jc w:val="both"/>
              <w:rPr>
                <w:rFonts w:asciiTheme="minorHAnsi" w:hAnsiTheme="minorHAnsi" w:cstheme="minorHAnsi"/>
                <w:b/>
                <w:sz w:val="24"/>
                <w:szCs w:val="24"/>
              </w:rPr>
            </w:pPr>
          </w:p>
        </w:tc>
      </w:tr>
    </w:tbl>
    <w:p w:rsidR="00647C8A" w:rsidRPr="00647C8A" w:rsidRDefault="00647C8A" w:rsidP="00647C8A">
      <w:pPr>
        <w:spacing w:before="120" w:after="120" w:line="240" w:lineRule="auto"/>
        <w:jc w:val="both"/>
        <w:rPr>
          <w:rFonts w:asciiTheme="minorHAnsi" w:hAnsiTheme="minorHAnsi" w:cstheme="minorHAnsi"/>
          <w:b/>
          <w:i/>
          <w:sz w:val="24"/>
          <w:szCs w:val="24"/>
          <w:lang w:val="en-US"/>
        </w:rPr>
      </w:pPr>
    </w:p>
    <w:p w:rsidR="00647C8A" w:rsidRPr="00647C8A" w:rsidRDefault="00647C8A" w:rsidP="00647C8A">
      <w:pPr>
        <w:spacing w:before="120" w:after="120" w:line="240" w:lineRule="auto"/>
        <w:jc w:val="both"/>
        <w:rPr>
          <w:rFonts w:asciiTheme="minorHAnsi" w:hAnsiTheme="minorHAnsi" w:cstheme="minorHAnsi"/>
          <w:b/>
          <w:sz w:val="24"/>
          <w:szCs w:val="24"/>
          <w:lang w:val="en-US"/>
        </w:rPr>
      </w:pPr>
      <w:r w:rsidRPr="00647C8A">
        <w:rPr>
          <w:rFonts w:asciiTheme="minorHAnsi" w:hAnsiTheme="minorHAnsi" w:cstheme="minorHAnsi"/>
          <w:b/>
          <w:sz w:val="24"/>
          <w:szCs w:val="24"/>
          <w:lang w:val="en-US"/>
        </w:rPr>
        <w:t>D.Verificare buget indicativ in conformitate cu prevederile fisei DR 36-LEADER, prevederile PNS aplicabile costurilor eligibile/neeligibile si  prevederile R2115/2021</w:t>
      </w:r>
    </w:p>
    <w:p w:rsidR="00647C8A" w:rsidRPr="00647C8A" w:rsidRDefault="00647C8A" w:rsidP="00647C8A">
      <w:pPr>
        <w:jc w:val="both"/>
        <w:rPr>
          <w:rFonts w:asciiTheme="minorHAnsi" w:hAnsiTheme="minorHAnsi" w:cstheme="minorHAnsi"/>
          <w:b/>
          <w:sz w:val="24"/>
          <w:szCs w:val="24"/>
        </w:rPr>
      </w:pPr>
      <w:r w:rsidRPr="00647C8A">
        <w:rPr>
          <w:rFonts w:asciiTheme="minorHAnsi" w:hAnsiTheme="minorHAnsi" w:cstheme="minorHAnsi"/>
          <w:b/>
          <w:sz w:val="24"/>
          <w:szCs w:val="24"/>
        </w:rPr>
        <w:t xml:space="preserve">D1- Intensitatea sprijinului </w:t>
      </w:r>
    </w:p>
    <w:p w:rsidR="00647C8A" w:rsidRPr="00647C8A" w:rsidRDefault="00647C8A" w:rsidP="00AD4726">
      <w:pPr>
        <w:numPr>
          <w:ilvl w:val="0"/>
          <w:numId w:val="36"/>
        </w:numPr>
        <w:contextualSpacing/>
        <w:jc w:val="both"/>
        <w:rPr>
          <w:rFonts w:asciiTheme="minorHAnsi" w:hAnsiTheme="minorHAnsi" w:cstheme="minorHAnsi"/>
          <w:sz w:val="24"/>
          <w:szCs w:val="24"/>
          <w:lang w:val="en-US"/>
        </w:rPr>
      </w:pPr>
      <w:r w:rsidRPr="00647C8A">
        <w:rPr>
          <w:rFonts w:asciiTheme="minorHAnsi" w:hAnsiTheme="minorHAnsi" w:cstheme="minorHAnsi"/>
          <w:sz w:val="24"/>
          <w:szCs w:val="24"/>
        </w:rPr>
        <w:t xml:space="preserve">În conformitate cu prevederile Regulamentului 2115/2021 și prevederile Ghidului de implementare -Intervenția DR 36 LEADER-Dezvoltarea locală plasată sub responsabilitatea comunitățiiprocentul aferent intensitatii este de </w:t>
      </w:r>
      <w:r w:rsidRPr="00647C8A">
        <w:rPr>
          <w:rFonts w:asciiTheme="minorHAnsi" w:hAnsiTheme="minorHAnsi" w:cstheme="minorHAnsi"/>
          <w:b/>
          <w:sz w:val="24"/>
          <w:szCs w:val="24"/>
        </w:rPr>
        <w:t>maximum 65%</w:t>
      </w:r>
      <w:r w:rsidRPr="00647C8A">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rsidR="00647C8A" w:rsidRPr="00647C8A" w:rsidRDefault="00647C8A" w:rsidP="00AD4726">
      <w:pPr>
        <w:numPr>
          <w:ilvl w:val="0"/>
          <w:numId w:val="36"/>
        </w:numPr>
        <w:contextualSpacing/>
        <w:jc w:val="both"/>
        <w:rPr>
          <w:rFonts w:asciiTheme="minorHAnsi" w:hAnsiTheme="minorHAnsi" w:cstheme="minorHAnsi"/>
          <w:sz w:val="24"/>
          <w:szCs w:val="24"/>
          <w:lang w:val="en-US"/>
        </w:rPr>
      </w:pPr>
      <w:r w:rsidRPr="00647C8A">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b</w:t>
      </w:r>
      <w:r w:rsidRPr="00647C8A">
        <w:rPr>
          <w:rFonts w:asciiTheme="minorHAnsi" w:hAnsiTheme="minorHAnsi" w:cstheme="minorHAnsi"/>
          <w:sz w:val="24"/>
          <w:szCs w:val="24"/>
          <w:lang w:val="it-IT"/>
        </w:rPr>
        <w:t xml:space="preserve">.1) procentul aferent intensitatii poate ajunge până la </w:t>
      </w:r>
      <w:r w:rsidRPr="00647C8A">
        <w:rPr>
          <w:rFonts w:asciiTheme="minorHAnsi" w:hAnsiTheme="minorHAnsi" w:cstheme="minorHAnsi"/>
          <w:b/>
          <w:sz w:val="24"/>
          <w:szCs w:val="24"/>
          <w:lang w:val="it-IT"/>
        </w:rPr>
        <w:t>maximum 80%</w:t>
      </w:r>
      <w:r w:rsidRPr="00647C8A">
        <w:rPr>
          <w:rFonts w:asciiTheme="minorHAnsi" w:hAnsiTheme="minorHAnsi" w:cstheme="minorHAnsi"/>
          <w:sz w:val="24"/>
          <w:szCs w:val="24"/>
          <w:lang w:val="it-IT"/>
        </w:rPr>
        <w:t xml:space="preserve"> pentru următoarele tipuri de investiţii:</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iii) Investiţii în activităţi noi generatoare de avantaj economic cu impact pozitiv asupra mediului </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b.2) procentul aferent intensitatii  poate ajunge </w:t>
      </w:r>
      <w:r w:rsidRPr="00647C8A">
        <w:rPr>
          <w:rFonts w:asciiTheme="minorHAnsi" w:hAnsiTheme="minorHAnsi" w:cstheme="minorHAnsi"/>
          <w:b/>
          <w:sz w:val="24"/>
          <w:szCs w:val="24"/>
          <w:lang w:val="it-IT"/>
        </w:rPr>
        <w:t xml:space="preserve">până la </w:t>
      </w:r>
      <w:r w:rsidRPr="00647C8A">
        <w:rPr>
          <w:rFonts w:asciiTheme="minorHAnsi" w:hAnsiTheme="minorHAnsi" w:cstheme="minorHAnsi"/>
          <w:b/>
          <w:sz w:val="24"/>
          <w:szCs w:val="24"/>
        </w:rPr>
        <w:t>100%</w:t>
      </w:r>
      <w:r w:rsidRPr="00647C8A">
        <w:rPr>
          <w:rFonts w:asciiTheme="minorHAnsi" w:hAnsiTheme="minorHAnsi" w:cstheme="minorHAnsi"/>
          <w:sz w:val="24"/>
          <w:szCs w:val="24"/>
          <w:lang w:val="it-IT"/>
        </w:rPr>
        <w:t xml:space="preserve"> în următoarele cazuri:</w:t>
      </w:r>
    </w:p>
    <w:p w:rsidR="00647C8A" w:rsidRPr="00647C8A" w:rsidRDefault="00647C8A" w:rsidP="00AD4726">
      <w:pPr>
        <w:numPr>
          <w:ilvl w:val="0"/>
          <w:numId w:val="35"/>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investiții neproductive (care nu generează un avantaj economic) și proiecte ale grupurilor operaționale din cadrul PEI; </w:t>
      </w:r>
    </w:p>
    <w:p w:rsidR="00647C8A" w:rsidRPr="00647C8A" w:rsidRDefault="00647C8A" w:rsidP="00647C8A">
      <w:pPr>
        <w:tabs>
          <w:tab w:val="left" w:pos="180"/>
          <w:tab w:val="left" w:pos="360"/>
        </w:tabs>
        <w:spacing w:before="120" w:after="120"/>
        <w:contextualSpacing/>
        <w:jc w:val="both"/>
        <w:rPr>
          <w:rFonts w:asciiTheme="minorHAnsi" w:hAnsiTheme="minorHAnsi" w:cstheme="minorHAnsi"/>
          <w:sz w:val="24"/>
          <w:szCs w:val="24"/>
          <w:lang w:val="it-IT"/>
        </w:rPr>
      </w:pPr>
    </w:p>
    <w:p w:rsidR="00647C8A" w:rsidRPr="00647C8A" w:rsidRDefault="00647C8A" w:rsidP="00AD4726">
      <w:pPr>
        <w:numPr>
          <w:ilvl w:val="0"/>
          <w:numId w:val="35"/>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647C8A" w:rsidRPr="00647C8A" w:rsidRDefault="00647C8A" w:rsidP="00AD4726">
      <w:pPr>
        <w:numPr>
          <w:ilvl w:val="0"/>
          <w:numId w:val="35"/>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investițiile neproductive menite să protejeze efectivele de animale și culturile de daune provocate de animale sălbatice;</w:t>
      </w:r>
    </w:p>
    <w:p w:rsidR="00647C8A" w:rsidRPr="00647C8A" w:rsidRDefault="00647C8A" w:rsidP="00AD4726">
      <w:pPr>
        <w:numPr>
          <w:ilvl w:val="0"/>
          <w:numId w:val="35"/>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investiții în servicii de bază în zonele rurale;</w:t>
      </w:r>
    </w:p>
    <w:p w:rsidR="00647C8A" w:rsidRPr="00647C8A" w:rsidRDefault="00647C8A" w:rsidP="00AD4726">
      <w:pPr>
        <w:numPr>
          <w:ilvl w:val="0"/>
          <w:numId w:val="35"/>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647C8A" w:rsidRPr="00647C8A" w:rsidRDefault="00647C8A" w:rsidP="00647C8A">
      <w:pPr>
        <w:tabs>
          <w:tab w:val="left" w:pos="0"/>
          <w:tab w:val="left" w:pos="284"/>
        </w:tabs>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lastRenderedPageBreak/>
        <w:t>Astfel, expertul verifică următoarele conditii:</w:t>
      </w:r>
    </w:p>
    <w:p w:rsidR="00647C8A" w:rsidRPr="00647C8A" w:rsidRDefault="00647C8A" w:rsidP="00AD4726">
      <w:pPr>
        <w:numPr>
          <w:ilvl w:val="1"/>
          <w:numId w:val="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rsidR="00647C8A" w:rsidRPr="00647C8A" w:rsidRDefault="00647C8A" w:rsidP="00647C8A">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si</w:t>
      </w:r>
    </w:p>
    <w:p w:rsidR="00647C8A" w:rsidRPr="00647C8A" w:rsidRDefault="00647C8A" w:rsidP="00647C8A">
      <w:pPr>
        <w:tabs>
          <w:tab w:val="left" w:pos="0"/>
          <w:tab w:val="left" w:pos="284"/>
        </w:tabs>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w:t>
      </w:r>
      <w:r w:rsidRPr="00647C8A">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647C8A">
        <w:rPr>
          <w:rFonts w:asciiTheme="minorHAnsi" w:hAnsiTheme="minorHAnsi" w:cstheme="minorHAnsi"/>
          <w:b/>
          <w:sz w:val="24"/>
          <w:szCs w:val="24"/>
        </w:rPr>
        <w:t>100%</w:t>
      </w:r>
      <w:r w:rsidRPr="00647C8A">
        <w:rPr>
          <w:rFonts w:asciiTheme="minorHAnsi" w:hAnsiTheme="minorHAnsi" w:cstheme="minorHAnsi"/>
          <w:sz w:val="24"/>
          <w:szCs w:val="24"/>
          <w:lang w:val="it-IT"/>
        </w:rPr>
        <w:t xml:space="preserve"> pentru anumite tipuri de proiecte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647C8A">
        <w:rPr>
          <w:rFonts w:asciiTheme="minorHAnsi" w:hAnsiTheme="minorHAnsi" w:cstheme="minorHAnsi"/>
          <w:i/>
          <w:sz w:val="24"/>
          <w:szCs w:val="24"/>
          <w:u w:val="single"/>
        </w:rPr>
        <w:t>intensitatea sprijinului din Fisa interventiei din SDL aprobata si Ghidul solicitantuluiaferent sesiunii lansare de GAL</w:t>
      </w:r>
      <w:r w:rsidRPr="00647C8A">
        <w:rPr>
          <w:rFonts w:asciiTheme="minorHAnsi" w:hAnsiTheme="minorHAnsi" w:cstheme="minorHAnsi"/>
          <w:sz w:val="24"/>
          <w:szCs w:val="24"/>
        </w:rPr>
        <w:t xml:space="preserv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647C8A">
        <w:rPr>
          <w:rFonts w:asciiTheme="minorHAnsi" w:hAnsiTheme="minorHAnsi" w:cstheme="minorHAnsi"/>
          <w:b/>
          <w:sz w:val="24"/>
          <w:szCs w:val="24"/>
        </w:rPr>
        <w:t>se declara neeligibilă</w:t>
      </w:r>
      <w:r w:rsidRPr="00647C8A">
        <w:rPr>
          <w:rFonts w:asciiTheme="minorHAnsi" w:hAnsiTheme="minorHAnsi" w:cstheme="minorHAnsi"/>
          <w:sz w:val="24"/>
          <w:szCs w:val="24"/>
        </w:rPr>
        <w:t xml:space="preserve">. </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647C8A" w:rsidRPr="00647C8A" w:rsidRDefault="00647C8A" w:rsidP="00647C8A">
      <w:pPr>
        <w:tabs>
          <w:tab w:val="left" w:pos="180"/>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u w:val="single"/>
        </w:rPr>
        <w:t xml:space="preserve">Pentru proiectele de investitii care se încadreaza la intensitate maxima de 65%, </w:t>
      </w:r>
      <w:r w:rsidRPr="00647C8A">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647C8A">
        <w:rPr>
          <w:rFonts w:asciiTheme="minorHAnsi" w:hAnsiTheme="minorHAnsi" w:cstheme="minorHAnsi"/>
          <w:sz w:val="24"/>
          <w:szCs w:val="24"/>
        </w:rPr>
        <w:t xml:space="preserve"> este de </w:t>
      </w:r>
      <w:r w:rsidRPr="00647C8A">
        <w:rPr>
          <w:rFonts w:asciiTheme="minorHAnsi" w:hAnsiTheme="minorHAnsi" w:cstheme="minorHAnsi"/>
          <w:b/>
          <w:sz w:val="24"/>
          <w:szCs w:val="24"/>
        </w:rPr>
        <w:t>maximum 65%</w:t>
      </w:r>
      <w:r w:rsidRPr="00647C8A">
        <w:rPr>
          <w:rFonts w:asciiTheme="minorHAnsi" w:hAnsiTheme="minorHAnsi" w:cstheme="minorHAnsi"/>
          <w:sz w:val="24"/>
          <w:szCs w:val="24"/>
        </w:rPr>
        <w:t xml:space="preserve"> din totalul cheltuielilor eligibile, înlimita intensităţii prevăzute prin Fişa intervenţiei din SDL aprobat şi fără a depăși 200.000 euro/proiect</w:t>
      </w:r>
      <w:r w:rsidRPr="00647C8A">
        <w:rPr>
          <w:rFonts w:asciiTheme="minorHAnsi" w:eastAsia="Times New Roman" w:hAnsiTheme="minorHAnsi" w:cstheme="minorHAnsi"/>
          <w:sz w:val="24"/>
          <w:szCs w:val="24"/>
        </w:rPr>
        <w:t xml:space="preserve">. </w:t>
      </w:r>
    </w:p>
    <w:p w:rsidR="00647C8A" w:rsidRPr="00647C8A" w:rsidRDefault="00647C8A" w:rsidP="00647C8A">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647C8A">
        <w:rPr>
          <w:rFonts w:asciiTheme="minorHAnsi" w:hAnsiTheme="minorHAnsi" w:cstheme="minorHAnsi"/>
          <w:b/>
          <w:color w:val="000000"/>
          <w:sz w:val="24"/>
          <w:szCs w:val="24"/>
          <w:lang w:val="en-US"/>
        </w:rPr>
        <w:t xml:space="preserve">În cazul proiectelor care pot beneficia de un </w:t>
      </w:r>
      <w:r w:rsidRPr="00647C8A">
        <w:rPr>
          <w:rFonts w:asciiTheme="minorHAnsi" w:eastAsia="Times New Roman" w:hAnsiTheme="minorHAnsi" w:cstheme="minorHAnsi"/>
          <w:sz w:val="24"/>
          <w:szCs w:val="24"/>
        </w:rPr>
        <w:t>procent aferent intensității de maxim 80% expertul va verifica următoarele aspecte: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rsidR="00647C8A" w:rsidRPr="00647C8A" w:rsidRDefault="00647C8A" w:rsidP="00647C8A">
      <w:pPr>
        <w:autoSpaceDE w:val="0"/>
        <w:autoSpaceDN w:val="0"/>
        <w:adjustRightInd w:val="0"/>
        <w:spacing w:before="120" w:after="120" w:line="240" w:lineRule="auto"/>
        <w:jc w:val="both"/>
        <w:rPr>
          <w:rFonts w:asciiTheme="minorHAnsi" w:hAnsiTheme="minorHAnsi" w:cstheme="minorHAnsi"/>
          <w:b/>
          <w:color w:val="000000"/>
          <w:sz w:val="24"/>
          <w:szCs w:val="24"/>
          <w:lang w:val="en-US"/>
        </w:rPr>
      </w:pPr>
      <w:r w:rsidRPr="00647C8A">
        <w:rPr>
          <w:rFonts w:asciiTheme="minorHAnsi" w:hAnsiTheme="minorHAnsi" w:cstheme="minorHAnsi"/>
          <w:color w:val="000000"/>
          <w:sz w:val="24"/>
          <w:szCs w:val="24"/>
          <w:lang w:val="en-US"/>
        </w:rPr>
        <w:t xml:space="preserve">i)pentru </w:t>
      </w:r>
      <w:r w:rsidRPr="00647C8A">
        <w:rPr>
          <w:rFonts w:asciiTheme="minorHAnsi" w:hAnsiTheme="minorHAnsi" w:cstheme="minorHAnsi"/>
          <w:b/>
          <w:color w:val="000000"/>
          <w:sz w:val="24"/>
          <w:szCs w:val="24"/>
          <w:lang w:val="en-US"/>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Se verifica in Cererea de Finantare Studiul de Fezabilitate, Memoriul Justificativ (dupa caz) urmatoarele aspecte</w:t>
      </w:r>
    </w:p>
    <w:p w:rsidR="00647C8A" w:rsidRPr="00647C8A" w:rsidRDefault="00647C8A" w:rsidP="00AD4726">
      <w:pPr>
        <w:numPr>
          <w:ilvl w:val="1"/>
          <w:numId w:val="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647C8A">
        <w:rPr>
          <w:rFonts w:asciiTheme="minorHAnsi" w:hAnsiTheme="minorHAnsi" w:cstheme="minorHAnsi"/>
          <w:color w:val="000000"/>
          <w:sz w:val="24"/>
          <w:szCs w:val="24"/>
          <w:lang w:val="en-US"/>
        </w:rPr>
        <w:t xml:space="preserve">solicitantul desfasoară o activitate economică  de </w:t>
      </w:r>
      <w:r w:rsidRPr="00647C8A">
        <w:rPr>
          <w:rFonts w:asciiTheme="minorHAnsi" w:hAnsiTheme="minorHAnsi" w:cstheme="minorHAnsi"/>
          <w:sz w:val="24"/>
          <w:szCs w:val="24"/>
        </w:rPr>
        <w:t>producţie sau servicii (bilant, RECOM)</w:t>
      </w:r>
    </w:p>
    <w:p w:rsidR="00647C8A" w:rsidRPr="00647C8A" w:rsidRDefault="00647C8A" w:rsidP="00AD4726">
      <w:pPr>
        <w:numPr>
          <w:ilvl w:val="1"/>
          <w:numId w:val="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647C8A">
        <w:rPr>
          <w:rFonts w:asciiTheme="minorHAnsi" w:hAnsiTheme="minorHAnsi" w:cstheme="minorHAnsi"/>
          <w:sz w:val="24"/>
          <w:szCs w:val="24"/>
        </w:rPr>
        <w:t>capacitatea lunara de producţie energie regenerabilă propusa prin proiect nu depăşeşte consumul lunar maxim al solicitantului din ultimele 12 luni (CF/SF/MJ)</w:t>
      </w:r>
    </w:p>
    <w:p w:rsidR="00647C8A" w:rsidRPr="00647C8A" w:rsidRDefault="00647C8A" w:rsidP="00AD4726">
      <w:pPr>
        <w:numPr>
          <w:ilvl w:val="1"/>
          <w:numId w:val="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647C8A">
        <w:rPr>
          <w:rFonts w:asciiTheme="minorHAnsi" w:hAnsiTheme="minorHAnsi" w:cstheme="minorHAnsi"/>
          <w:sz w:val="24"/>
          <w:szCs w:val="24"/>
        </w:rPr>
        <w:t>toate investiţiile propuse prin proiect sunt legate numai  de producerea de energie regenerabilă (CF/SF/MJ)</w:t>
      </w:r>
    </w:p>
    <w:p w:rsidR="00647C8A" w:rsidRPr="00647C8A" w:rsidRDefault="00647C8A" w:rsidP="00AD4726">
      <w:pPr>
        <w:numPr>
          <w:ilvl w:val="1"/>
          <w:numId w:val="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647C8A">
        <w:rPr>
          <w:rFonts w:asciiTheme="minorHAnsi" w:hAnsiTheme="minorHAnsi" w:cstheme="minorHAnsi"/>
          <w:sz w:val="24"/>
          <w:szCs w:val="24"/>
        </w:rPr>
        <w:t>soluţia propusă este de tip off-grid/hibrid si nu presupune ca solicitantul sa fie prosumator (CF/SF/MJ)</w:t>
      </w:r>
    </w:p>
    <w:p w:rsidR="00647C8A" w:rsidRPr="00647C8A" w:rsidRDefault="00647C8A" w:rsidP="00647C8A">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lastRenderedPageBreak/>
        <w:t xml:space="preserve">ii) pentru </w:t>
      </w:r>
      <w:r w:rsidRPr="00647C8A">
        <w:rPr>
          <w:rFonts w:asciiTheme="minorHAnsi" w:hAnsiTheme="minorHAnsi" w:cstheme="minorHAnsi"/>
          <w:b/>
          <w:color w:val="000000"/>
          <w:sz w:val="24"/>
          <w:szCs w:val="24"/>
          <w:lang w:val="en-US"/>
        </w:rPr>
        <w:t>proiectele care propun investiţii in activitati generatoare de avantaj economic care vizează protecţia mediului prin propunerea de măsuri pentru colectare selectivă a deşeurilor rezultate din activitatea economică desfasurata</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Se verifica în Cererea de Finanțare Studiul de Fezabilitate, Memoriul Justificativ (după caz) următoarele aspecte</w:t>
      </w:r>
    </w:p>
    <w:p w:rsidR="00647C8A" w:rsidRPr="00647C8A" w:rsidRDefault="00647C8A" w:rsidP="00647C8A">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solicitantul desfasoară o activitate economică  de producţie sau servicii (bilant, RECOM)</w:t>
      </w:r>
    </w:p>
    <w:p w:rsidR="00647C8A" w:rsidRPr="00647C8A" w:rsidRDefault="00647C8A" w:rsidP="00647C8A">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toate investiţiile propuse prin proiect sunt legate de colectarea selectivă a deşeurilor rezultate din procesele de lucru(CF/SF/MJ/DALI)</w:t>
      </w:r>
    </w:p>
    <w:p w:rsidR="00647C8A" w:rsidRPr="00647C8A" w:rsidRDefault="00647C8A" w:rsidP="00647C8A">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deşeurile colectate selectiv sunt predate unor centre de colectare/ unor operatori care le valorifică</w:t>
      </w:r>
      <w:r w:rsidRPr="00647C8A">
        <w:rPr>
          <w:rFonts w:asciiTheme="minorHAnsi" w:hAnsiTheme="minorHAnsi" w:cstheme="minorHAnsi"/>
          <w:sz w:val="24"/>
          <w:szCs w:val="24"/>
        </w:rPr>
        <w:t xml:space="preserve"> (</w:t>
      </w:r>
      <w:r w:rsidRPr="00647C8A">
        <w:rPr>
          <w:rFonts w:asciiTheme="minorHAnsi" w:hAnsiTheme="minorHAnsi" w:cstheme="minorHAnsi"/>
          <w:color w:val="000000"/>
          <w:sz w:val="24"/>
          <w:szCs w:val="24"/>
          <w:lang w:val="en-US"/>
        </w:rPr>
        <w:t>CF/SF/MJ/DALI)</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647C8A">
        <w:rPr>
          <w:rFonts w:asciiTheme="minorHAnsi" w:hAnsiTheme="minorHAnsi" w:cstheme="minorHAnsi"/>
          <w:color w:val="000000"/>
          <w:sz w:val="24"/>
          <w:szCs w:val="24"/>
          <w:lang w:val="en-US"/>
        </w:rPr>
        <w:t xml:space="preserve">iii) pentru </w:t>
      </w:r>
      <w:r w:rsidRPr="00647C8A">
        <w:rPr>
          <w:rFonts w:asciiTheme="minorHAnsi" w:hAnsiTheme="minorHAnsi" w:cstheme="minorHAnsi"/>
          <w:b/>
          <w:color w:val="000000"/>
          <w:sz w:val="24"/>
          <w:szCs w:val="24"/>
          <w:lang w:val="en-US"/>
        </w:rPr>
        <w:t>proiectele care propun investiţii in activităţi noi generatoare de avantaj economic cu impact pozitiv asupra mediului</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xml:space="preserve">Se verifică </w:t>
      </w:r>
      <w:r w:rsidRPr="00647C8A">
        <w:rPr>
          <w:rFonts w:asciiTheme="minorHAnsi" w:hAnsiTheme="minorHAnsi" w:cstheme="minorHAnsi"/>
          <w:color w:val="000000"/>
          <w:sz w:val="24"/>
          <w:szCs w:val="24"/>
        </w:rPr>
        <w:t>î</w:t>
      </w:r>
      <w:r w:rsidRPr="00647C8A">
        <w:rPr>
          <w:rFonts w:asciiTheme="minorHAnsi" w:hAnsiTheme="minorHAnsi" w:cstheme="minorHAnsi"/>
          <w:color w:val="000000"/>
          <w:sz w:val="24"/>
          <w:szCs w:val="24"/>
          <w:lang w:val="en-US"/>
        </w:rPr>
        <w:t>n Cererea de Finantare Studiul de Fezabilitate, Memoriul Justificativ (dupa caz) dacă activităţile propuse spre finanţare se regăsesc marcate ca fiind „activități care au ca scop acțiuni de protecția mediului” în Anexa 13</w:t>
      </w:r>
      <w:r w:rsidRPr="00647C8A">
        <w:rPr>
          <w:rFonts w:asciiTheme="minorHAnsi" w:hAnsiTheme="minorHAnsi" w:cstheme="minorHAnsi"/>
          <w:b/>
          <w:sz w:val="24"/>
          <w:szCs w:val="24"/>
        </w:rPr>
        <w:t>3</w:t>
      </w:r>
      <w:r w:rsidRPr="00647C8A">
        <w:rPr>
          <w:rFonts w:asciiTheme="minorHAnsi" w:hAnsiTheme="minorHAnsi" w:cstheme="minorHAnsi"/>
          <w:color w:val="000000"/>
          <w:sz w:val="24"/>
          <w:szCs w:val="24"/>
          <w:lang w:val="en-US"/>
        </w:rPr>
        <w:t xml:space="preserve">- Lista codurilor CAEN aferente activităților neagricole eligibile la finanțare în cadrul intervenției DR 36.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 xml:space="preserve">În cazul proiectelor care pot beneficia de un </w:t>
      </w:r>
      <w:r w:rsidRPr="00647C8A">
        <w:rPr>
          <w:rFonts w:asciiTheme="minorHAnsi" w:eastAsia="Times New Roman" w:hAnsiTheme="minorHAnsi" w:cstheme="minorHAnsi"/>
          <w:sz w:val="24"/>
          <w:szCs w:val="24"/>
        </w:rPr>
        <w:t xml:space="preserve">procent aferent intensității de maxim 100% expertul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w:t>
      </w:r>
      <w:r w:rsidRPr="00647C8A">
        <w:rPr>
          <w:rFonts w:asciiTheme="minorHAnsi" w:hAnsiTheme="minorHAnsi" w:cstheme="minorHAnsi"/>
          <w:color w:val="000000"/>
          <w:sz w:val="24"/>
          <w:szCs w:val="24"/>
          <w:lang w:val="en-US"/>
        </w:rPr>
        <w:tab/>
        <w:t xml:space="preserve">investiții neproductive (care nu generează un avantaj economic) și proiecte ale grupurilor operaționale din cadrul PEI;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Atenţie! investițiile solicitanţilor publici care nu generează avantaj economic, </w:t>
      </w:r>
      <w:r w:rsidRPr="00647C8A">
        <w:rPr>
          <w:rFonts w:asciiTheme="minorHAnsi" w:hAnsiTheme="minorHAnsi" w:cstheme="minorHAnsi"/>
          <w:i/>
          <w:color w:val="000000"/>
          <w:sz w:val="24"/>
          <w:szCs w:val="24"/>
          <w:lang w:val="en-US"/>
        </w:rPr>
        <w:t>inclusiv cele care vizează surse alternative de energie electrică şi măsurile de colectare selectivă a deșeurilor se încadrează în această categorie.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w:t>
      </w:r>
      <w:r w:rsidRPr="00647C8A">
        <w:rPr>
          <w:rFonts w:asciiTheme="minorHAnsi" w:hAnsiTheme="minorHAnsi" w:cstheme="minorHAnsi"/>
          <w:color w:val="000000"/>
          <w:sz w:val="24"/>
          <w:szCs w:val="24"/>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iii)</w:t>
      </w:r>
      <w:r w:rsidRPr="00647C8A">
        <w:rPr>
          <w:rFonts w:asciiTheme="minorHAnsi" w:hAnsiTheme="minorHAnsi" w:cstheme="minorHAnsi"/>
          <w:color w:val="000000"/>
          <w:sz w:val="24"/>
          <w:szCs w:val="24"/>
          <w:lang w:val="en-US"/>
        </w:rPr>
        <w:tab/>
        <w:t>investițiile neproductive menite să protejeze efectivele de animale și culturile de daune provocate de animale sălbatice;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iv)</w:t>
      </w:r>
      <w:r w:rsidRPr="00647C8A">
        <w:rPr>
          <w:rFonts w:asciiTheme="minorHAnsi" w:hAnsiTheme="minorHAnsi" w:cstheme="minorHAnsi"/>
          <w:color w:val="000000"/>
          <w:sz w:val="24"/>
          <w:szCs w:val="24"/>
          <w:lang w:val="en-US"/>
        </w:rPr>
        <w:tab/>
        <w:t>investiții în servicii de bază în zonele rurale;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v)</w:t>
      </w:r>
      <w:r w:rsidRPr="00647C8A">
        <w:rPr>
          <w:rFonts w:asciiTheme="minorHAnsi" w:hAnsiTheme="minorHAnsi" w:cstheme="minorHAnsi"/>
          <w:color w:val="000000"/>
          <w:sz w:val="24"/>
          <w:szCs w:val="24"/>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Atentie!</w:t>
      </w:r>
      <w:r w:rsidRPr="00647C8A">
        <w:rPr>
          <w:rFonts w:asciiTheme="minorHAnsi" w:hAnsiTheme="minorHAnsi" w:cstheme="minorHAnsi"/>
          <w:color w:val="000000"/>
          <w:sz w:val="24"/>
          <w:szCs w:val="24"/>
          <w:lang w:val="en-US"/>
        </w:rPr>
        <w:t xml:space="preserve">    În cazul proiectelor care în Cererea de Finanțare sunt încadrate în categoria 9.4.3 </w:t>
      </w:r>
      <w:r w:rsidRPr="00647C8A">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647C8A">
        <w:rPr>
          <w:rFonts w:asciiTheme="minorHAnsi" w:hAnsiTheme="minorHAnsi" w:cstheme="minorHAnsi"/>
          <w:color w:val="000000"/>
          <w:sz w:val="24"/>
          <w:szCs w:val="24"/>
          <w:lang w:val="en-US"/>
        </w:rPr>
        <w:t xml:space="preserve">) informatiile necesare vor fi regasite în sectiunea A6- Descrierea proiectului a Cererii de finantare.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prevederile </w:t>
      </w:r>
      <w:r w:rsidRPr="00647C8A">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i/>
          <w:color w:val="000000"/>
          <w:sz w:val="24"/>
          <w:szCs w:val="24"/>
          <w:lang w:val="en-US"/>
        </w:rPr>
        <w:lastRenderedPageBreak/>
        <w:t xml:space="preserve">Daca in urma verificarilor  expertul constata ca fiind corecta intensitatea solicitata prin cererea de finantare va bifa DA.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47C8A" w:rsidRPr="00647C8A" w:rsidSect="00647C8A">
          <w:headerReference w:type="default" r:id="rId15"/>
          <w:headerReference w:type="first" r:id="rId16"/>
          <w:type w:val="continuous"/>
          <w:pgSz w:w="11909" w:h="16834" w:code="9"/>
          <w:pgMar w:top="1138" w:right="1199" w:bottom="1138" w:left="1138" w:header="576" w:footer="432" w:gutter="0"/>
          <w:cols w:space="720"/>
        </w:sectPr>
      </w:pPr>
      <w:r w:rsidRPr="00647C8A">
        <w:rPr>
          <w:rFonts w:asciiTheme="minorHAnsi" w:hAnsiTheme="minorHAnsi" w:cstheme="minorHAnsi"/>
          <w:color w:val="000000"/>
          <w:sz w:val="24"/>
          <w:szCs w:val="24"/>
          <w:lang w:val="en-US"/>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647C8A">
        <w:rPr>
          <w:rFonts w:asciiTheme="minorHAnsi" w:hAnsiTheme="minorHAnsi" w:cstheme="minorHAnsi"/>
          <w:b/>
          <w:color w:val="000000"/>
          <w:sz w:val="24"/>
          <w:szCs w:val="24"/>
          <w:lang w:val="en-US"/>
        </w:rPr>
        <w:t>neeligibilă</w:t>
      </w:r>
      <w:r w:rsidRPr="00647C8A">
        <w:rPr>
          <w:rFonts w:asciiTheme="minorHAnsi" w:hAnsiTheme="minorHAnsi" w:cstheme="minorHAnsi"/>
          <w:color w:val="000000"/>
          <w:sz w:val="24"/>
          <w:szCs w:val="24"/>
          <w:lang w:val="en-US"/>
        </w:rPr>
        <w:t>.</w:t>
      </w:r>
    </w:p>
    <w:p w:rsidR="00647C8A" w:rsidRPr="00647C8A" w:rsidRDefault="00647C8A" w:rsidP="00647C8A">
      <w:pPr>
        <w:jc w:val="both"/>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S-a utilizat cursul de schimb              1 Euro = …………………..LEI   din data de:____/_____/__________</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Prevederi privind elaborarea Devizului general</w:t>
      </w:r>
      <w:r w:rsidRPr="00647C8A">
        <w:rPr>
          <w:rFonts w:asciiTheme="minorHAnsi" w:hAnsiTheme="minorHAnsi" w:cstheme="minorHAnsi"/>
          <w:b/>
          <w:sz w:val="24"/>
          <w:szCs w:val="24"/>
          <w:lang w:val="en-GB"/>
        </w:rPr>
        <w: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modificarea la HG 907/ 2016 și introducerea capitolului 7 </w:t>
      </w:r>
      <w:r w:rsidRPr="00647C8A">
        <w:rPr>
          <w:rFonts w:asciiTheme="minorHAnsi" w:hAnsiTheme="minorHAnsi" w:cstheme="minorHAnsi"/>
          <w:i/>
          <w:sz w:val="24"/>
          <w:szCs w:val="24"/>
        </w:rPr>
        <w:t>Cheltuieli aferente marjei de buget</w:t>
      </w:r>
      <w:r w:rsidRPr="00647C8A">
        <w:rPr>
          <w:rFonts w:asciiTheme="minorHAnsi" w:hAnsiTheme="minorHAnsi" w:cstheme="minorHAnsi"/>
          <w:sz w:val="24"/>
          <w:szCs w:val="24"/>
        </w:rPr>
        <w:t xml:space="preserve"> și pentru constituirea rezervei de implementare pentru ajustarea de preț este necesară detalierea destinației sumelor/ cheltuielilor care vor fi cuprinse în liniile bugetare 7.1 și 7.2.</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Cap 7.1 Cheltuieli aferente marjei de buget 25% din (1.2 + 1.3 + 1.4 + 2 + 3.1 + 3.2 +3.3 + 3.5 + 3.7 + 3.8 + 4 + 5.1.1)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Din HG 907/2016 - Art. 10 alin. (21):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u w:val="single"/>
        </w:rPr>
        <w:t>EXEMPLU:</w:t>
      </w:r>
      <w:r w:rsidRPr="00647C8A">
        <w:rPr>
          <w:rFonts w:asciiTheme="minorHAnsi" w:hAnsiTheme="minorHAnsi" w:cstheme="minorHAnsi"/>
          <w:sz w:val="24"/>
          <w:szCs w:val="24"/>
        </w:rPr>
        <w:t xml:space="preserve">                                                                           DEVIZ GENERAL</w:t>
      </w:r>
    </w:p>
    <w:tbl>
      <w:tblPr>
        <w:tblW w:w="0" w:type="auto"/>
        <w:jc w:val="center"/>
        <w:tblCellMar>
          <w:left w:w="0" w:type="dxa"/>
          <w:right w:w="0" w:type="dxa"/>
        </w:tblCellMar>
        <w:tblLook w:val="04A0"/>
      </w:tblPr>
      <w:tblGrid>
        <w:gridCol w:w="543"/>
        <w:gridCol w:w="6591"/>
        <w:gridCol w:w="1166"/>
        <w:gridCol w:w="1090"/>
      </w:tblGrid>
      <w:tr w:rsidR="00647C8A" w:rsidRPr="00647C8A" w:rsidTr="00647C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Valoare</w:t>
            </w:r>
            <w:r w:rsidRPr="00647C8A">
              <w:rPr>
                <w:rFonts w:asciiTheme="minorHAnsi" w:hAnsiTheme="minorHAnsi" w:cstheme="minorHAnsi"/>
                <w:color w:val="333333"/>
                <w:sz w:val="24"/>
                <w:szCs w:val="24"/>
                <w:lang w:eastAsia="ro-RO"/>
              </w:rPr>
              <w:br/>
            </w:r>
            <w:r w:rsidRPr="00647C8A">
              <w:rPr>
                <w:rFonts w:asciiTheme="minorHAnsi" w:hAnsiTheme="minorHAnsi" w:cstheme="minorHAnsi"/>
                <w:sz w:val="24"/>
                <w:szCs w:val="24"/>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Valoare</w:t>
            </w:r>
            <w:r w:rsidRPr="00647C8A">
              <w:rPr>
                <w:rFonts w:asciiTheme="minorHAnsi" w:hAnsiTheme="minorHAnsi" w:cstheme="minorHAnsi"/>
                <w:color w:val="333333"/>
                <w:sz w:val="24"/>
                <w:szCs w:val="24"/>
                <w:lang w:eastAsia="ro-RO"/>
              </w:rPr>
              <w:br/>
            </w:r>
            <w:r w:rsidRPr="00647C8A">
              <w:rPr>
                <w:rFonts w:asciiTheme="minorHAnsi" w:hAnsiTheme="minorHAnsi" w:cstheme="minorHAnsi"/>
                <w:sz w:val="24"/>
                <w:szCs w:val="24"/>
                <w:lang w:eastAsia="ro-RO"/>
              </w:rPr>
              <w:t>faza PTH</w:t>
            </w:r>
          </w:p>
        </w:tc>
      </w:tr>
      <w:tr w:rsidR="00647C8A" w:rsidRPr="00647C8A" w:rsidTr="00647C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120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647C8A" w:rsidRPr="00647C8A" w:rsidRDefault="00647C8A" w:rsidP="00647C8A">
            <w:pPr>
              <w:jc w:val="center"/>
              <w:rPr>
                <w:rFonts w:asciiTheme="minorHAnsi" w:hAnsiTheme="minorHAnsi"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647C8A">
            <w:pPr>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647C8A">
            <w:pPr>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r>
    </w:tbl>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647C8A">
        <w:rPr>
          <w:rFonts w:asciiTheme="minorHAnsi" w:hAnsiTheme="minorHAnsi" w:cstheme="minorHAnsi"/>
          <w:i/>
          <w:iCs/>
          <w:sz w:val="24"/>
          <w:szCs w:val="24"/>
        </w:rPr>
        <w:t xml:space="preserve"> intervenţii, precum şi în cazul obiectivelor de investiţii a căror funcţionare implică procese tehnologice specifice, pe parcursul execuţiei lucrărilor la obiectivul de investiţie</w:t>
      </w:r>
      <w:r w:rsidRPr="00647C8A">
        <w:rPr>
          <w:rFonts w:asciiTheme="minorHAnsi" w:hAnsiTheme="minorHAnsi" w:cstheme="minorHAnsi"/>
          <w:sz w:val="24"/>
          <w:szCs w:val="24"/>
        </w:rPr>
        <w:t xml:space="preserve">).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Nu este obligatoriu ca în urma întocmirii proiectului tehnic să mai rămână vreo sumă la cap. 7.1, ea putând fi transferată integral la cap.4, în funcție de soluțiile stabilite la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Suma aferenta </w:t>
      </w:r>
      <w:r w:rsidRPr="00647C8A">
        <w:rPr>
          <w:rFonts w:asciiTheme="minorHAnsi" w:hAnsiTheme="minorHAnsi" w:cstheme="minorHAnsi"/>
          <w:bCs/>
          <w:i/>
          <w:sz w:val="24"/>
          <w:szCs w:val="24"/>
        </w:rPr>
        <w:t>Cap 7.2 Cheltuieli pentru constituirea rezervei de implementare</w:t>
      </w:r>
      <w:r w:rsidRPr="00647C8A">
        <w:rPr>
          <w:rFonts w:asciiTheme="minorHAnsi" w:hAnsiTheme="minorHAnsi"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rsidR="00647C8A" w:rsidRPr="00647C8A" w:rsidRDefault="00647C8A" w:rsidP="00647C8A">
      <w:pPr>
        <w:spacing w:after="160" w:line="252"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 La achiziții privați: Beneficiarul are dreptul să includă clauze de ajustare/ revizuire a preţului, pentru contractele care se derulează pe o perioadă ce depăşeşte 6 luni (Instructiuni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*prevederea a fost adaptată si pt beneficiarii privați (vezi cap. 4.7 MODIFICAREA CONTRACTELOR DE ACHIZIȚII punctul 2 din Instructiunile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Nu se acceptă includerea de cheltuieli (eligibile și/sau neeligibile) în subcapitolul 4.1 </w:t>
      </w:r>
      <w:r w:rsidRPr="00647C8A">
        <w:rPr>
          <w:rFonts w:asciiTheme="minorHAnsi" w:hAnsiTheme="minorHAnsi" w:cstheme="minorHAnsi"/>
          <w:i/>
          <w:sz w:val="24"/>
          <w:szCs w:val="24"/>
        </w:rPr>
        <w:t>Construcţii şi instalaţii</w:t>
      </w:r>
      <w:r w:rsidRPr="00647C8A">
        <w:rPr>
          <w:rFonts w:asciiTheme="minorHAnsi" w:hAnsiTheme="minorHAnsi" w:cstheme="minorHAnsi"/>
          <w:sz w:val="24"/>
          <w:szCs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647C8A" w:rsidRPr="00647C8A" w:rsidRDefault="00647C8A" w:rsidP="00647C8A">
      <w:pPr>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GrilTabel"/>
        <w:tblW w:w="0" w:type="auto"/>
        <w:tblLook w:val="04A0"/>
      </w:tblPr>
      <w:tblGrid>
        <w:gridCol w:w="9563"/>
      </w:tblGrid>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color w:val="000000"/>
                <w:sz w:val="24"/>
                <w:szCs w:val="24"/>
                <w:lang w:val="pt-BR"/>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Studiul de fezabilitate/ Memoriu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Bugetul indicativ din Cererea de finantare</w:t>
            </w:r>
          </w:p>
        </w:tc>
      </w:tr>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lang w:val="it-IT"/>
              </w:rPr>
              <w:lastRenderedPageBreak/>
              <w:t>Se verifica Bugetul indicativ prin corelarea informaţiilor mentionate de solicitant in liniile bugetare cu prevederile fişei intervenţiei din SDL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va verifica dacă tipurile de cheltuieli şi sumele înscrise sunt corecte şi corespund devizului general al investiţiei.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Bugetul indicativ se verifica astfel: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valoarea eligibilă pentru fiecare capitol să fie egală cu valoarea eligibilă din devize;</w:t>
            </w:r>
          </w:p>
          <w:p w:rsidR="00647C8A" w:rsidRPr="00647C8A" w:rsidRDefault="00647C8A" w:rsidP="00AD4726">
            <w:pPr>
              <w:numPr>
                <w:ilvl w:val="1"/>
                <w:numId w:val="3"/>
              </w:numPr>
              <w:tabs>
                <w:tab w:val="num" w:pos="33"/>
                <w:tab w:val="left" w:pos="175"/>
              </w:tabs>
              <w:spacing w:before="120" w:after="120"/>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valoarea pentru fiecare capitol sa fie egala cu valoarea din devizul general, fara TVA;</w:t>
            </w:r>
          </w:p>
          <w:p w:rsidR="00647C8A" w:rsidRPr="00647C8A" w:rsidRDefault="00647C8A" w:rsidP="00AD4726">
            <w:pPr>
              <w:numPr>
                <w:ilvl w:val="1"/>
                <w:numId w:val="3"/>
              </w:numPr>
              <w:tabs>
                <w:tab w:val="num" w:pos="0"/>
                <w:tab w:val="left" w:pos="175"/>
              </w:tabs>
              <w:spacing w:before="120" w:after="120"/>
              <w:ind w:left="0" w:firstLine="0"/>
              <w:jc w:val="both"/>
              <w:rPr>
                <w:rFonts w:asciiTheme="minorHAnsi" w:hAnsiTheme="minorHAnsi" w:cstheme="minorHAnsi"/>
                <w:sz w:val="24"/>
                <w:szCs w:val="24"/>
              </w:rPr>
            </w:pPr>
            <w:r w:rsidRPr="00647C8A">
              <w:rPr>
                <w:rFonts w:asciiTheme="minorHAnsi" w:hAnsiTheme="minorHAnsi" w:cstheme="minorHAnsi"/>
                <w:sz w:val="24"/>
                <w:szCs w:val="24"/>
              </w:rPr>
              <w:t>in bugetul indicativ valoarea TVA este egala cu valoarea TVA din devizul general.</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t>Cheile de verificare sunt urmatoarele și sunt aplicabile Bugetului Indicativ Totalizator:</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valoarea cheltuielilor eligibile de la Cap. 3 &lt;  3% din (cheltuieli eligibile de la subcap 1.2 + subcap. 1.3  + Cap.2+Cap.4) in cazul in care proiectul nu prevede constructii, &lt; 10% daca proiectul prevede constructii-montaj si </w:t>
            </w:r>
            <w:r w:rsidRPr="00647C8A">
              <w:rPr>
                <w:rFonts w:asciiTheme="minorHAnsi" w:hAnsiTheme="minorHAnsi" w:cstheme="minorHAnsi"/>
                <w:sz w:val="24"/>
                <w:szCs w:val="24"/>
                <w:lang w:val="en-GB"/>
              </w:rPr>
              <w:t>&lt;5% pentru proiectele care prevad investitii neproductive</w:t>
            </w:r>
            <w:r w:rsidRPr="00647C8A">
              <w:rPr>
                <w:rFonts w:asciiTheme="minorHAnsi" w:hAnsiTheme="minorHAnsi" w:cstheme="minorHAnsi"/>
                <w:sz w:val="24"/>
                <w:szCs w:val="24"/>
                <w:lang w:val="it-IT"/>
              </w:rPr>
              <w:t>;</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Cheltuieli diverse şi neprevăzute (Pct.5.3)  trebuie sa fie:</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max. 10% din subtotal cheltuieli eligibile (subcap. 1.2 +subcap.1.3+ subcap.1.4+ Cap.2 + Cap.3.5 +Cap. 3.8+  Cap.4A)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Cererea de finanțare/  Studiul de fezabilitate/ MJ/ DALI.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va verifica dacă tipurile de cheltuieli şi sumele înscrise sunt corecte şi corespund devizului general al investiţiei.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Se verifică dacă utilajele si echipamentele din bugetul indicativ sunt justificate pentru activitatile propuse prin proiect.</w:t>
            </w:r>
            <w:r w:rsidRPr="00647C8A">
              <w:rPr>
                <w:rFonts w:asciiTheme="minorHAnsi" w:hAnsiTheme="minorHAnsi" w:cstheme="minorHAnsi"/>
                <w:sz w:val="24"/>
                <w:szCs w:val="24"/>
                <w:lang w:val="it-IT"/>
              </w:rPr>
              <w:t xml:space="preserve"> Daca în urma verificarii o parte din investitiile propuse nu corespund activității prezentate în cererea de finantare/studiul de fezabilitate/ MJ/ DALI, aceste cheltuieli vor fi trecute în categoria cheltuielilor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aceste costuri se încadreaza în procentele specificate mai sus, expertul bifează DA în caseta corespunzatoare, în caz contrar solicita corectarea bugetului indicativ prin formularul de solicitare informații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nu se efectuează corectura de catre solicitant, expertul bifeaza NU și îşi motivează poziţia în linia prevăzută în acest scop la rubrica Observatii.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finanţare este declarată eligibilă prin bifarea casutei corespunzatoare DA/DA cu diferente.</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lastRenderedPageBreak/>
              <w:t>Netransmiterea formularului de răspuns la solicitarea de informații suplimentare a AFIR/CRFIR de către solicitant în timpul procedural atrage după sine neeligibilitatea proiectului.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Cererea de finanţare este declarată eligibilă prin bifarea căsuței corespunzătoare DA/DA cu diferențe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Studiul de fezabilitate.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647C8A">
              <w:rPr>
                <w:rFonts w:asciiTheme="minorHAnsi" w:eastAsia="Times New Roman" w:hAnsiTheme="minorHAnsi" w:cstheme="minorHAnsi"/>
                <w:sz w:val="24"/>
                <w:szCs w:val="24"/>
              </w:rPr>
              <w:t>Ghidul solicitantului GAL si Fișa</w:t>
            </w:r>
            <w:r w:rsidRPr="00647C8A">
              <w:rPr>
                <w:rFonts w:asciiTheme="minorHAnsi" w:hAnsiTheme="minorHAnsi" w:cstheme="minorHAnsi"/>
                <w:sz w:val="24"/>
                <w:szCs w:val="24"/>
              </w:rPr>
              <w:t xml:space="preserve"> intervenției din SDL aprobată de către AM PS, în limita valorii maxime a sprijinului din Regulamentul (UE) nr. 2021/2115, pentru tipul de proiect.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Dispoziţii privind eligibilitatea cheltuielilor:</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 xml:space="preserve">Cheltuieli eligibile generale </w:t>
            </w:r>
            <w:r w:rsidRPr="00647C8A">
              <w:rPr>
                <w:rFonts w:asciiTheme="minorHAnsi" w:hAnsiTheme="minorHAnsi" w:cstheme="minorHAnsi"/>
                <w:sz w:val="24"/>
                <w:szCs w:val="24"/>
              </w:rPr>
              <w:t>vor respecta prevederile din:</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Cap.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w:t>
            </w:r>
            <w:r w:rsidRPr="00647C8A">
              <w:rPr>
                <w:rFonts w:asciiTheme="minorHAnsi" w:hAnsiTheme="minorHAnsi" w:cstheme="minorHAnsi"/>
                <w:sz w:val="24"/>
                <w:szCs w:val="24"/>
              </w:rPr>
              <w:t>, cât și pentru cele de dezvoltare rurală din PS 2023-2027 – Cheltuieli eligibile generale aferente proiectelor finanțate din FEADR;</w:t>
            </w:r>
          </w:p>
          <w:p w:rsidR="00647C8A" w:rsidRPr="00647C8A" w:rsidRDefault="00647C8A" w:rsidP="00AD4726">
            <w:pPr>
              <w:numPr>
                <w:ilvl w:val="0"/>
                <w:numId w:val="6"/>
              </w:numPr>
              <w:spacing w:before="120" w:after="120"/>
              <w:ind w:left="714" w:hanging="357"/>
              <w:jc w:val="both"/>
              <w:rPr>
                <w:rFonts w:asciiTheme="minorHAnsi" w:hAnsiTheme="minorHAnsi" w:cstheme="minorHAnsi"/>
                <w:sz w:val="24"/>
                <w:szCs w:val="24"/>
              </w:rPr>
            </w:pPr>
            <w:r w:rsidRPr="00647C8A">
              <w:rPr>
                <w:rFonts w:asciiTheme="minorHAnsi" w:hAnsiTheme="minorHAnsi" w:cstheme="minorHAnsi"/>
                <w:sz w:val="24"/>
                <w:szCs w:val="24"/>
              </w:rPr>
              <w:t xml:space="preserve">Hotărârea Guvernului nr. 1570/2022 - Art. 2 punctul f), g), Art.18;  </w:t>
            </w:r>
          </w:p>
          <w:p w:rsidR="00647C8A" w:rsidRPr="00647C8A" w:rsidRDefault="00647C8A" w:rsidP="00AD4726">
            <w:pPr>
              <w:numPr>
                <w:ilvl w:val="0"/>
                <w:numId w:val="6"/>
              </w:numPr>
              <w:jc w:val="both"/>
              <w:rPr>
                <w:rFonts w:asciiTheme="minorHAnsi" w:hAnsiTheme="minorHAnsi" w:cstheme="minorHAnsi"/>
                <w:sz w:val="24"/>
                <w:szCs w:val="24"/>
              </w:rPr>
            </w:pPr>
            <w:r w:rsidRPr="00647C8A">
              <w:rPr>
                <w:rFonts w:asciiTheme="minorHAnsi" w:hAnsiTheme="minorHAnsi" w:cstheme="minorHAnsi"/>
                <w:sz w:val="24"/>
                <w:szCs w:val="24"/>
              </w:rPr>
              <w:t>Schema de ajutor de minimis - "LEADER - Dezvoltarea locală plasată sub responsabilitatea comunității", care se aprobă prin ordin al ministrului agriculturii și dezvoltării rurale;</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Regulamentul (UE) 2021/2115 - Art. 86 - Eligibilitatea cheltuielilor</w:t>
            </w:r>
          </w:p>
          <w:p w:rsidR="00647C8A" w:rsidRPr="00647C8A" w:rsidRDefault="00647C8A" w:rsidP="00647C8A">
            <w:p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647C8A">
              <w:rPr>
                <w:rFonts w:asciiTheme="minorHAnsi" w:hAnsiTheme="minorHAnsi" w:cstheme="minorHAnsi"/>
                <w:color w:val="000000"/>
                <w:sz w:val="24"/>
                <w:szCs w:val="24"/>
              </w:rPr>
              <w:t xml:space="preserve"> menţtionează următoarele </w:t>
            </w:r>
            <w:r w:rsidRPr="00647C8A">
              <w:rPr>
                <w:rFonts w:asciiTheme="minorHAnsi" w:eastAsia="Times New Roman" w:hAnsiTheme="minorHAnsi" w:cstheme="minorHAnsi"/>
                <w:color w:val="000000"/>
                <w:sz w:val="24"/>
                <w:szCs w:val="24"/>
              </w:rPr>
              <w:t>c</w:t>
            </w:r>
            <w:r w:rsidRPr="00647C8A">
              <w:rPr>
                <w:rFonts w:asciiTheme="minorHAnsi" w:hAnsiTheme="minorHAnsi" w:cstheme="minorHAnsi"/>
                <w:color w:val="000000"/>
                <w:sz w:val="24"/>
                <w:szCs w:val="24"/>
              </w:rPr>
              <w:t>heltuieli eligibile generale aferente proiectelor finanțate din FEADR:</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xml:space="preserve">Cheltuieli cu achiziționarea sau dezvoltarea de software și achiziționarea de brevete, licențe, drepturi de autor, mărci, etc.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Expertul va analiza cheltuielile propuse prin proiect si in raport cu excluderile stabilite prin </w:t>
            </w:r>
            <w:r w:rsidRPr="00647C8A">
              <w:rPr>
                <w:rFonts w:asciiTheme="minorHAnsi" w:hAnsiTheme="minorHAnsi" w:cstheme="minorHAnsi"/>
                <w:b/>
                <w:sz w:val="24"/>
                <w:szCs w:val="24"/>
                <w:lang w:val="it-IT"/>
              </w:rPr>
              <w:lastRenderedPageBreak/>
              <w:t>cheltuielile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lang w:val="en-US"/>
              </w:rPr>
              <w:t>Cheltuielile neeligibile</w:t>
            </w:r>
            <w:r w:rsidRPr="00647C8A">
              <w:rPr>
                <w:rFonts w:asciiTheme="minorHAnsi" w:hAnsiTheme="minorHAnsi" w:cstheme="minorHAnsi"/>
                <w:sz w:val="24"/>
                <w:szCs w:val="24"/>
                <w:lang w:val="en-US"/>
              </w:rPr>
              <w:t xml:space="preserve"> vor fi suportate integral de către beneficiarul finanțării.</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neeligibile sunt:</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de producţie agricolă;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la plată;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rPr>
              <w:t>achizitia de terenuri</w:t>
            </w:r>
            <w:r w:rsidRPr="00647C8A">
              <w:rPr>
                <w:rFonts w:asciiTheme="minorHAnsi" w:hAnsiTheme="minorHAnsi" w:cstheme="minorHAnsi"/>
                <w:color w:val="000000"/>
                <w:sz w:val="24"/>
                <w:szCs w:val="24"/>
                <w:lang w:val="en-US" w:eastAsia="ro-RO"/>
              </w:rPr>
              <w:t xml:space="preserve"> construite/neconstruite este neeligibila</w:t>
            </w:r>
          </w:p>
          <w:p w:rsidR="00647C8A" w:rsidRPr="00647C8A" w:rsidRDefault="00647C8A" w:rsidP="00AD4726">
            <w:pPr>
              <w:numPr>
                <w:ilvl w:val="3"/>
                <w:numId w:val="17"/>
              </w:numPr>
              <w:autoSpaceDE w:val="0"/>
              <w:autoSpaceDN w:val="0"/>
              <w:adjustRightInd w:val="0"/>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animale, achiziţia de plante anuale și plantarea acestora </w:t>
            </w:r>
            <w:r w:rsidRPr="00647C8A">
              <w:rPr>
                <w:rFonts w:asciiTheme="minorHAnsi" w:hAnsiTheme="minorHAnsi" w:cstheme="minorHAnsi"/>
                <w:i/>
                <w:color w:val="000000"/>
                <w:sz w:val="24"/>
                <w:szCs w:val="24"/>
              </w:rPr>
              <w:t>în alte scopuri decât</w:t>
            </w:r>
            <w:r w:rsidRPr="00647C8A">
              <w:rPr>
                <w:rFonts w:asciiTheme="minorHAnsi" w:hAnsiTheme="minorHAnsi" w:cstheme="minorHAnsi"/>
                <w:color w:val="000000"/>
                <w:sz w:val="24"/>
                <w:szCs w:val="24"/>
              </w:rPr>
              <w:t xml:space="preserve">: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refacerii potenţialului agricol sau forestier în urma unor dezastre naturale, a unor fenomene climatice nefavorabile sau a unui eveniment catastrofal;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protejării efectivelor de animale de prădătorii mari sau cel al utilizării animalelor în silvicultură în locul utilajelor;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conservării soiurilor de plante aflate în pericol de eroziune genetică în temeiul angajamentelor menţionate la articolul 70;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în scop social pentru multiplicare zootehnică;</w:t>
            </w:r>
          </w:p>
          <w:p w:rsidR="00647C8A" w:rsidRPr="00647C8A" w:rsidRDefault="00647C8A" w:rsidP="00AD4726">
            <w:pPr>
              <w:numPr>
                <w:ilvl w:val="3"/>
                <w:numId w:val="17"/>
              </w:numPr>
              <w:tabs>
                <w:tab w:val="left" w:pos="180"/>
                <w:tab w:val="left" w:pos="360"/>
              </w:tabs>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rata dobânzii debitoare, cu excepţia celei referitoare la granturi acordate sub forma unei subvenţii pentru rata dobânzii sau a unei subvenţii pentru comisioanele de garantare;</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În cadrul proiectului nu pot fi incluse operațiuni asimilabile intervențiilor excluse de la finanțare prin DR 36 - LEADER, în conformitate cu prevederile fișei tehnice a acestei intervenții.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Times New Roman" w:hAnsiTheme="minorHAnsi" w:cstheme="minorHAnsi"/>
                <w:sz w:val="24"/>
                <w:szCs w:val="24"/>
              </w:rPr>
              <w:t>Totodata, conform</w:t>
            </w:r>
            <w:r w:rsidRPr="00647C8A">
              <w:rPr>
                <w:rFonts w:asciiTheme="minorHAnsi" w:hAnsiTheme="minorHAnsi" w:cstheme="minorHAnsi"/>
                <w:sz w:val="24"/>
                <w:szCs w:val="24"/>
              </w:rPr>
              <w:t xml:space="preserve"> fișei tehnice a DR 36 - LEADER nu pot fi finanțate următoarele tipuri de operațiuni:</w:t>
            </w:r>
          </w:p>
          <w:p w:rsidR="00647C8A" w:rsidRPr="00647C8A" w:rsidRDefault="00647C8A" w:rsidP="00AD4726">
            <w:pPr>
              <w:numPr>
                <w:ilvl w:val="0"/>
                <w:numId w:val="16"/>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Intervenții aferente Pilonului I;</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647C8A">
              <w:rPr>
                <w:rFonts w:asciiTheme="minorHAnsi" w:hAnsiTheme="minorHAnsi" w:cstheme="minorHAnsi"/>
                <w:sz w:val="24"/>
                <w:szCs w:val="24"/>
              </w:rPr>
              <w:lastRenderedPageBreak/>
              <w:t>generate de anumite cerinţe obligatorii, Art. 74 - Investiţii în irigaţii si Art.76 - Instrumente de gestionare a riscurilor din  R(UE)2021/2115;</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Instalarea tinerilor fermieri; </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Investiții în exploatații agricole/pomicole, </w:t>
            </w:r>
            <w:r w:rsidRPr="00647C8A">
              <w:rPr>
                <w:rFonts w:asciiTheme="minorHAnsi" w:hAnsiTheme="minorHAnsi" w:cstheme="minorHAnsi"/>
                <w:b/>
                <w:sz w:val="24"/>
                <w:szCs w:val="24"/>
              </w:rPr>
              <w:t>cu excepția celor realizate în scop colectiv sau social</w:t>
            </w:r>
            <w:r w:rsidRPr="00647C8A">
              <w:rPr>
                <w:rFonts w:asciiTheme="minorHAnsi" w:hAnsiTheme="minorHAnsi" w:cstheme="minorHAnsi"/>
                <w:sz w:val="24"/>
                <w:szCs w:val="24"/>
              </w:rPr>
              <w:t>;</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Investiții în crearea/ modernizarea infrastructurii de acces agricolă/ forestieră și infrastructurii rutiere de bază din spațiul rural;</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cadrul proiectului nu pot fi incluse cheltuielile neeligibile generale, așa cum sunt acestea prevăzute în Capitolul 4.</w:t>
            </w:r>
            <w:r w:rsidRPr="00647C8A">
              <w:rPr>
                <w:rFonts w:asciiTheme="minorHAnsi" w:hAnsiTheme="minorHAnsi" w:cstheme="minorHAnsi"/>
                <w:i/>
                <w:sz w:val="24"/>
                <w:szCs w:val="24"/>
              </w:rPr>
              <w:t>7 Elemente comune pentru tipurile de intervenții pentru dezvoltarea rurală</w:t>
            </w:r>
            <w:r w:rsidRPr="00647C8A">
              <w:rPr>
                <w:rFonts w:asciiTheme="minorHAnsi" w:hAnsiTheme="minorHAnsi" w:cstheme="minorHAnsi"/>
                <w:sz w:val="24"/>
                <w:szCs w:val="24"/>
              </w:rPr>
              <w:t xml:space="preserve"> din PS 2023-2027. Acestea sunt următoarele:</w:t>
            </w:r>
          </w:p>
          <w:p w:rsidR="00647C8A" w:rsidRPr="00647C8A" w:rsidRDefault="00647C8A" w:rsidP="00AD4726">
            <w:pPr>
              <w:numPr>
                <w:ilvl w:val="0"/>
                <w:numId w:val="15"/>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achiziționarea de bunuri și echipamente ”second hand”;</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efectuate înainte de depunerea solicitării de sprijin și înainte de semnarea contractului de finanțare a proiectului, cu excepția:</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cu întocmirea și depunerea proiectelor</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achiziția mijloacelor de transport pentru uz personal și pentru transport persoane;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investițiile ce fac obiectul dublei finanțări care vizează aceleași costuri eligibile;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taxa pe valoarea adăugată, cu excepția cazului în care aceasta nu se poate recupera în temeiul legislației naționale privind TVA-ul sau eligibilă conform prevederilor specifice pentru instrumente financiare;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contractelor de leasing, celelalte costuri legate de contractele de leasing, cum ar fi marja locatorului, costurile de refinanțare a dobânzilor, cheltuielile generale și cheltuielile de asigurare.</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eligibilă achiziționarea utilajelor agricole în cadrul proiectelor de tip start-up non-agricol şi nici in cazul proiectelor de investiţii care vizează activităţi non-agricole cu scop economic.</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b/>
                <w:sz w:val="24"/>
                <w:szCs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647C8A">
              <w:rPr>
                <w:rFonts w:asciiTheme="minorHAnsi" w:hAnsiTheme="minorHAnsi" w:cstheme="minorHAnsi"/>
                <w:sz w:val="24"/>
                <w:szCs w:val="24"/>
              </w:rPr>
              <w:t>Fondurile nerambursabile vor fi acordate beneficiarilor eligibili, conform listelor indicative de cheltuieli eligibile aferente intervenției din SDL.</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Totodata, în analiza eligibilitatii costurilor propuse în bugetul indicativ din CF/SF/MJ/DALI vor fi </w:t>
            </w:r>
            <w:r w:rsidRPr="00647C8A">
              <w:rPr>
                <w:rFonts w:asciiTheme="minorHAnsi" w:hAnsiTheme="minorHAnsi" w:cstheme="minorHAnsi"/>
                <w:sz w:val="24"/>
                <w:szCs w:val="24"/>
                <w:lang w:val="it-IT"/>
              </w:rPr>
              <w:lastRenderedPageBreak/>
              <w:t>luate în considerare următoarele prevederi punctuale:</w:t>
            </w:r>
          </w:p>
          <w:p w:rsidR="00647C8A" w:rsidRPr="00647C8A" w:rsidRDefault="00647C8A" w:rsidP="00647C8A">
            <w:pPr>
              <w:jc w:val="both"/>
              <w:rPr>
                <w:rFonts w:asciiTheme="minorHAnsi" w:hAnsiTheme="minorHAnsi" w:cstheme="minorHAnsi"/>
                <w:sz w:val="24"/>
                <w:szCs w:val="24"/>
                <w:u w:val="single"/>
              </w:rPr>
            </w:pPr>
            <w:r w:rsidRPr="00647C8A">
              <w:rPr>
                <w:rFonts w:asciiTheme="minorHAnsi" w:hAnsiTheme="minorHAnsi" w:cstheme="minorHAnsi"/>
                <w:b/>
                <w:sz w:val="24"/>
                <w:szCs w:val="24"/>
                <w:u w:val="single"/>
                <w:lang w:val="en-US"/>
              </w:rPr>
              <w:t>Prevederi privind mijloacele de transport marfă: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Vor fi considerate ca şi cheltuieli eligibile numai, mijloacele de transport marfă necesare bunei desfășurări a activităților proiectului, respectiv pentru transportul rutier in cont propriu aferent producției proprii.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Caracteristicile si utilizarea acestora trebuie să se încadreze in definiţia de la punctul </w:t>
            </w:r>
            <w:r w:rsidRPr="00647C8A">
              <w:rPr>
                <w:rFonts w:asciiTheme="minorHAnsi" w:hAnsiTheme="minorHAnsi" w:cstheme="minorHAnsi"/>
                <w:b/>
                <w:sz w:val="24"/>
                <w:szCs w:val="24"/>
              </w:rPr>
              <w:t xml:space="preserve">41 </w:t>
            </w:r>
            <w:r w:rsidRPr="00647C8A">
              <w:rPr>
                <w:rFonts w:asciiTheme="minorHAnsi" w:hAnsiTheme="minorHAnsi" w:cstheme="minorHAnsi"/>
                <w:b/>
                <w:i/>
                <w:sz w:val="24"/>
                <w:szCs w:val="24"/>
              </w:rPr>
              <w:t>transport rutier în cont propriu de mărfuri</w:t>
            </w:r>
            <w:r w:rsidRPr="00647C8A">
              <w:rPr>
                <w:rFonts w:asciiTheme="minorHAnsi" w:hAnsiTheme="minorHAnsi" w:cstheme="minorHAnsi"/>
                <w:sz w:val="24"/>
                <w:szCs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 mărfurile transportate aparţin întreprinderii sau au fost vândute, cumpărate, date spre închiriere sau închiriate, produse, extrase, transformate sau reparate de întreprinderea respectivă;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 deplasarea are drept scop transportarea mărfurilor din sau către întreprindere ori mutarea acestora, fie în cadrul întreprinderii, fie în afara acesteia, în scopuri proprii;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(iii) autovehiculele utilizate pentru astfel de transporturi sunt conduse de personal angajat de către întreprindere sau pus la dispoziţia acesteia în temeiul unei obligaţii contractuale;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(iv) vehiculele care transportă mărfurile sunt în proprietatea întreprinderii sau au fost cumpărate în rate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(v) transportul nu constituie decât o activitate auxiliară ansamblului de activităţi desfășurate de întreprindere;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Totodată, se acceptă ca fiind cheltuieli eligibile pentru activitățile neagricole în scop economic </w:t>
            </w:r>
            <w:r w:rsidRPr="00647C8A">
              <w:rPr>
                <w:rFonts w:asciiTheme="minorHAnsi" w:hAnsiTheme="minorHAnsi" w:cstheme="minorHAnsi"/>
                <w:b/>
                <w:sz w:val="24"/>
                <w:szCs w:val="24"/>
              </w:rPr>
              <w:t>mijloacele de transport  specializate</w:t>
            </w:r>
            <w:r w:rsidRPr="00647C8A">
              <w:rPr>
                <w:rFonts w:asciiTheme="minorHAnsi" w:hAnsiTheme="minorHAnsi" w:cstheme="minorHAnsi"/>
                <w:sz w:val="24"/>
                <w:szCs w:val="24"/>
              </w:rPr>
              <w:t xml:space="preserve"> necesare pentru activitatea proiectului  cum ar fi:</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t>Ambulanța umană/</w:t>
            </w:r>
            <w:r w:rsidRPr="00647C8A">
              <w:rPr>
                <w:rFonts w:asciiTheme="minorHAnsi" w:hAnsiTheme="minorHAnsi" w:cstheme="minorHAnsi"/>
                <w:sz w:val="24"/>
                <w:szCs w:val="24"/>
              </w:rPr>
              <w:t xml:space="preserve"> veterinară</w:t>
            </w:r>
            <w:r w:rsidRPr="00647C8A">
              <w:rPr>
                <w:rFonts w:asciiTheme="minorHAnsi" w:hAnsiTheme="minorHAnsi" w:cstheme="minorHAnsi"/>
                <w:sz w:val="24"/>
                <w:szCs w:val="24"/>
                <w:lang w:val="en-US"/>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Autospecială pentru salubrizare;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Maşină specializată pentru intervenții, prevăzută cu nacelă pentru execuția de lucrări la înalțime;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Mașină specializată tip vehicul-platformă şi șasiu, prevazută cu carlig şi macara hidraulică pentru reciclare;</w:t>
            </w:r>
          </w:p>
          <w:p w:rsidR="00647C8A" w:rsidRPr="00647C8A" w:rsidRDefault="00647C8A" w:rsidP="00AD4726">
            <w:pPr>
              <w:numPr>
                <w:ilvl w:val="0"/>
                <w:numId w:val="20"/>
              </w:numPr>
              <w:ind w:left="567" w:hanging="425"/>
              <w:jc w:val="both"/>
              <w:rPr>
                <w:rFonts w:asciiTheme="minorHAnsi" w:hAnsiTheme="minorHAnsi" w:cstheme="minorHAnsi"/>
                <w:sz w:val="24"/>
                <w:szCs w:val="24"/>
                <w:lang w:val="en-GB"/>
              </w:rPr>
            </w:pPr>
            <w:r w:rsidRPr="00647C8A">
              <w:rPr>
                <w:rFonts w:asciiTheme="minorHAnsi" w:hAnsiTheme="minorHAnsi" w:cstheme="minorHAnsi"/>
                <w:sz w:val="24"/>
                <w:szCs w:val="24"/>
              </w:rPr>
              <w:t>Autocisternă pentru produse nealimentare (doar autocisternă pe autoşasiu - exclus cap tractor și remorca autocisterna sau una din ele separat)</w:t>
            </w:r>
            <w:r w:rsidRPr="00647C8A">
              <w:rPr>
                <w:rFonts w:asciiTheme="minorHAnsi" w:hAnsiTheme="minorHAnsi" w:cstheme="minorHAnsi"/>
                <w:sz w:val="24"/>
                <w:szCs w:val="24"/>
                <w:lang w:val="en-GB"/>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Mașina de măturat carosabilul;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 betonieră;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Autovidanjă;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Mijloc de transport de agrement (ex.: ATV, biciclete, snowmobile, trotinete etc.);</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Masină de transport funerar.</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Food-truck;</w:t>
            </w:r>
          </w:p>
          <w:p w:rsidR="00647C8A" w:rsidRPr="00647C8A" w:rsidRDefault="00647C8A" w:rsidP="00AD4726">
            <w:pPr>
              <w:numPr>
                <w:ilvl w:val="0"/>
                <w:numId w:val="19"/>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lastRenderedPageBreak/>
              <w:t>Cabinet medical/veterinar/stomatologic mobil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Necesitatea și oportunitatea achiziționării mijlocului de transport trebuie precizată în proiect, în concordanță cu acțiunile propuse.</w:t>
            </w:r>
          </w:p>
          <w:p w:rsidR="00647C8A" w:rsidRPr="00647C8A" w:rsidRDefault="00647C8A" w:rsidP="00647C8A">
            <w:pPr>
              <w:jc w:val="both"/>
              <w:rPr>
                <w:rFonts w:asciiTheme="minorHAnsi" w:hAnsiTheme="minorHAnsi" w:cstheme="minorHAnsi"/>
                <w:sz w:val="24"/>
                <w:szCs w:val="24"/>
                <w:lang w:val="it-IT"/>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proiectelor pentru care solicitantul prezintă drept de creanță pentru terenurile și/ sau clădirile aferente realizării investiţiilor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nchiriere, comodat, etc.) și care prevăd cheltuieli cu montaj/ lucrări de construcţii care nu necesită obţinerea unei Autorizaţii de construire, nu vor intra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 patrimoniul beneficiarului şi nu pot fi relocate, cheltuielile cu acestea </w:t>
            </w:r>
            <w:r w:rsidRPr="00647C8A">
              <w:rPr>
                <w:rFonts w:asciiTheme="minorHAnsi" w:hAnsiTheme="minorHAnsi" w:cstheme="minorHAnsi"/>
                <w:b/>
                <w:sz w:val="24"/>
                <w:szCs w:val="24"/>
              </w:rPr>
              <w:t>vor fi încadrate obligatoriu în buget în categoria cheltuielilor neeligibile</w:t>
            </w:r>
            <w:r w:rsidRPr="00647C8A">
              <w:rPr>
                <w:rFonts w:asciiTheme="minorHAnsi" w:hAnsiTheme="minorHAnsi" w:cstheme="minorHAnsi"/>
                <w:sz w:val="24"/>
                <w:szCs w:val="24"/>
              </w:rPr>
              <w:t>. Se va depune obligatoriu acordul expres al proprietarului de drept al imobilului cu privire la lucrările/ modificările care sunt permise a se realiza asupra imobilului.</w:t>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Pana aici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După verificari și completarea matricei de verificare a Bugetului indicativ, expertul va bifa, dupa caz:</w:t>
      </w:r>
    </w:p>
    <w:p w:rsidR="00647C8A" w:rsidRPr="00647C8A" w:rsidRDefault="00647C8A" w:rsidP="00AD4726">
      <w:pPr>
        <w:numPr>
          <w:ilvl w:val="0"/>
          <w:numId w:val="26"/>
        </w:numPr>
        <w:tabs>
          <w:tab w:val="left" w:pos="284"/>
        </w:tabs>
        <w:spacing w:before="120" w:after="120" w:line="240" w:lineRule="auto"/>
        <w:ind w:left="0"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b) Daca exista diferente de incadrare, in sensul ca unele cheltuieli neeligibile sunt trecute in categoria cheltuielilor eligibile, expertul bifează caseta corespunzatoare NU şi îşi motivează poziţia în linia prevăzută în acest scop.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Şi in acest caz bugetul modificat de expert este retransmis solicitantului pentru luare la cunostinta de modificarile efectuate, prin Fisa de solicitare a informaţiilor suplimentare E3.4.LL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Cererea de finanţare este declarată eligibilă prin bifarea casutei corespunzatoare DA cu diferente.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2. Verificarea corectitudinii ratei de schimb</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 Fondurile nerambursabile vor fi acordate beneficiarilor eligibili pentru investiții corporale și/sau  necorporale, conform următoarelor aspecte:</w:t>
      </w:r>
    </w:p>
    <w:p w:rsidR="00647C8A" w:rsidRPr="00647C8A" w:rsidRDefault="00647C8A" w:rsidP="00AD4726">
      <w:pPr>
        <w:numPr>
          <w:ilvl w:val="1"/>
          <w:numId w:val="3"/>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Investiții în active corporale</w:t>
      </w:r>
      <w:r w:rsidRPr="00647C8A">
        <w:rPr>
          <w:rFonts w:asciiTheme="minorHAnsi" w:hAnsiTheme="minorHAnsi" w:cstheme="minorHAnsi"/>
          <w:sz w:val="24"/>
          <w:szCs w:val="24"/>
          <w:lang w:val="en-GB"/>
        </w:rPr>
        <w:t>;</w:t>
      </w:r>
    </w:p>
    <w:p w:rsidR="00647C8A" w:rsidRPr="00647C8A" w:rsidRDefault="00647C8A" w:rsidP="00AD4726">
      <w:pPr>
        <w:numPr>
          <w:ilvl w:val="1"/>
          <w:numId w:val="3"/>
        </w:numPr>
        <w:spacing w:before="120" w:after="120" w:line="240" w:lineRule="auto"/>
        <w:ind w:hanging="357"/>
        <w:jc w:val="both"/>
        <w:rPr>
          <w:rFonts w:asciiTheme="minorHAnsi" w:hAnsiTheme="minorHAnsi" w:cstheme="minorHAnsi"/>
          <w:sz w:val="24"/>
          <w:szCs w:val="24"/>
        </w:rPr>
      </w:pPr>
      <w:r w:rsidRPr="00647C8A">
        <w:rPr>
          <w:rFonts w:asciiTheme="minorHAnsi" w:hAnsiTheme="minorHAnsi" w:cstheme="minorHAnsi"/>
          <w:sz w:val="24"/>
          <w:szCs w:val="24"/>
        </w:rPr>
        <w:t>Investiții în active necorporale.</w:t>
      </w:r>
    </w:p>
    <w:p w:rsidR="00647C8A" w:rsidRPr="00647C8A" w:rsidRDefault="00647C8A" w:rsidP="00647C8A">
      <w:pPr>
        <w:shd w:val="clear" w:color="auto" w:fill="FFFFFF"/>
        <w:jc w:val="both"/>
        <w:rPr>
          <w:rFonts w:asciiTheme="minorHAnsi" w:hAnsiTheme="minorHAnsi" w:cstheme="minorHAnsi"/>
          <w:sz w:val="24"/>
          <w:szCs w:val="24"/>
        </w:rPr>
      </w:pPr>
      <w:r w:rsidRPr="00647C8A">
        <w:rPr>
          <w:rFonts w:asciiTheme="minorHAnsi" w:hAnsiTheme="minorHAnsi"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Verificarea se face: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 în \\fs\metodologie nou\PS 2023-2027\Proceduri dacă solicitantul are proiect depus pe alte programe/ scheme de ajutor de stat pentru finanțarea investițiilor în energie regenerabilă. Dacă </w:t>
      </w:r>
      <w:r w:rsidRPr="00647C8A">
        <w:rPr>
          <w:rFonts w:asciiTheme="minorHAnsi" w:hAnsiTheme="minorHAnsi" w:cstheme="minorHAnsi"/>
          <w:sz w:val="24"/>
          <w:szCs w:val="24"/>
        </w:rPr>
        <w:lastRenderedPageBreak/>
        <w:t>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nu se regăsește cu proiect depus/ finanțat prin alte surse de finanțare, se va bifa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cazul in care proiectul nu prevede investiții în energie regenerabilă se va bifa căsuța Nu este cazul.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Se vor atașa print-screen-urile cu rezultatul căutărilor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647C8A">
        <w:rPr>
          <w:rFonts w:asciiTheme="minorHAnsi" w:hAnsiTheme="minorHAnsi" w:cstheme="minorHAnsi"/>
          <w:sz w:val="24"/>
          <w:szCs w:val="24"/>
        </w:rPr>
        <w:t>, prevederile Fisei interventiei din SDL aprobat si Ghidului solicitantului GAL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cheltuielile si se asigura ca cheltuielile neeligibile sunt incluse corect in buget.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Legat de investițiile propuse prin proiect sunt eligibile costurile generale direct legate de acestea, după caz, menționate în secțiunea 4.7 "</w:t>
      </w:r>
      <w:r w:rsidRPr="00647C8A">
        <w:rPr>
          <w:rFonts w:asciiTheme="minorHAnsi" w:hAnsiTheme="minorHAnsi" w:cstheme="minorHAnsi"/>
          <w:i/>
          <w:sz w:val="24"/>
          <w:szCs w:val="24"/>
        </w:rPr>
        <w:t>Elemente comune pentru tipurile de intervenții pentru dezvoltarea rurală</w:t>
      </w:r>
      <w:r w:rsidRPr="00647C8A">
        <w:rPr>
          <w:rFonts w:asciiTheme="minorHAnsi" w:hAnsiTheme="minorHAnsi" w:cstheme="minorHAnsi"/>
          <w:sz w:val="24"/>
          <w:szCs w:val="24"/>
        </w:rPr>
        <w:t xml:space="preserve">" din Programul Strategic 2023-2027, respectiv: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2. Cheltuieli cu achiziționarea sau dezvoltarea de software și achiziționarea de brevete, licențe, drepturi de autor, mărci,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privind costurile generale ale proiectului</w:t>
      </w:r>
      <w:r w:rsidRPr="00647C8A">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 respectă prevederile cap 4.7.3 din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 sunt necesare în procesul de achiziţii publice pentru activităţile eligibile ale operaţiunii;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 sunt aferente activităţilor de coordonare şi supervizare a execuţiei şi recepţiei lucrărilor de construcţii-montaj.</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de consultanță şi pentru managementul proiectului</w:t>
      </w:r>
      <w:r w:rsidRPr="00647C8A">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Dată fiind complexitatea și volumul de muncă necesar serviciilor de proiectare pentru întocmirea SF/DALI respectiv PT, </w:t>
      </w:r>
      <w:r w:rsidRPr="00647C8A">
        <w:rPr>
          <w:rFonts w:asciiTheme="minorHAnsi" w:hAnsiTheme="minorHAnsi" w:cstheme="minorHAnsi"/>
          <w:b/>
          <w:i/>
          <w:sz w:val="24"/>
          <w:szCs w:val="24"/>
        </w:rPr>
        <w:t>serecomandă</w:t>
      </w:r>
      <w:r w:rsidRPr="00647C8A">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w:t>
      </w:r>
      <w:r w:rsidRPr="00647C8A">
        <w:rPr>
          <w:rFonts w:asciiTheme="minorHAnsi" w:hAnsiTheme="minorHAnsi" w:cstheme="minorHAnsi"/>
          <w:b/>
          <w:sz w:val="24"/>
          <w:szCs w:val="24"/>
        </w:rPr>
        <w:t>costurile eligibile și neeligibile</w:t>
      </w:r>
      <w:r w:rsidRPr="00647C8A">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Nu este necesar ca solicitantul să prezinte pentru fiecare utilaj şi echipament câte un deviz pe obiect!</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Daca aceste costuri se incadreaza in procentul specificat mai sus, expertul bifează DA in caseta corespunzatoare, in caz contrar bifează NU şi</w:t>
      </w:r>
      <w:r w:rsidRPr="00647C8A">
        <w:rPr>
          <w:rFonts w:asciiTheme="minorHAnsi" w:hAnsiTheme="minorHAnsi" w:cstheme="minorHAnsi"/>
          <w:sz w:val="24"/>
          <w:szCs w:val="24"/>
          <w:lang w:val="it-IT"/>
        </w:rPr>
        <w:t xml:space="preserve">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Prin transmiterea de către solicitant a răspunsului cu bugetul corectat, expertul completează bugetul din fișa E1.2 și bifează </w:t>
      </w:r>
      <w:r w:rsidRPr="00647C8A">
        <w:rPr>
          <w:rFonts w:asciiTheme="minorHAnsi" w:hAnsiTheme="minorHAnsi" w:cstheme="minorHAnsi"/>
          <w:b/>
          <w:i/>
          <w:sz w:val="24"/>
          <w:szCs w:val="24"/>
        </w:rPr>
        <w:t>DA cu diferențe</w:t>
      </w:r>
      <w:r w:rsidRPr="00647C8A">
        <w:rPr>
          <w:rFonts w:asciiTheme="minorHAnsi" w:hAnsiTheme="minorHAnsi" w:cstheme="minorHAnsi"/>
          <w:b/>
          <w:sz w:val="24"/>
          <w:szCs w:val="24"/>
        </w:rPr>
        <w:t xml:space="preserve"> și îşi motivează poziţia în linia prevăzută în acest scop la rubrica Observații.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Cererea de finanţare este declarată eligibilă prin bifarea căsuței corespunzătoare DA/DA cu diferențe.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lastRenderedPageBreak/>
        <w:t>Taxa pe valoarea adăugată este cheltuială neeligibilă, cu excepţia cazului în care aceasta nu se poate recupera în temeiul legislaţiei naţionale privind TVA-ul și a prevederilor specifice pentru instrumente financiare.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bifat căsuţa corespunzătoare în declaraţia F.</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este plătitor de TVA, valoarea TVA aferent cheltuielilor eligibile purtătoare de TVA,  este trecută în coloana cheltuielilor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este neplătitor de TVA, valoarea TVA aferent cheltuielilor eligibile purtătoare de TVA, poate fi trecută în coloana cheltuielilor eligibile sau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647C8A" w:rsidRPr="00647C8A" w:rsidRDefault="00647C8A" w:rsidP="00647C8A">
      <w:pPr>
        <w:spacing w:before="120" w:after="120" w:line="240" w:lineRule="auto"/>
        <w:jc w:val="both"/>
        <w:rPr>
          <w:rFonts w:asciiTheme="minorHAnsi" w:hAnsiTheme="minorHAnsi" w:cstheme="minorHAnsi"/>
          <w:color w:val="000000"/>
          <w:sz w:val="24"/>
          <w:szCs w:val="24"/>
        </w:rPr>
      </w:pPr>
    </w:p>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 xml:space="preserve">D 3. Verificarea rezonabilităţii preţurilor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Categoria de bunuri  se regaseste in Baza de Date cu prețuri de Referință?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Daca categoria de bunuri nu se regaseste in Baza de date preţuri, expertul bifează in caseta corespunzatoare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2. Daca la pct. 1 raspunsul este DA, sunt atasate extrasele tiparite din Baza de date cu prețuri de Referință?</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3. Dacă la pct. 1. raspunsul este DA, preţurile utilizate pentru bunuri se incadreaza in maximul  prevazut în  Baza de Date cu preţuri de Referință?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lastRenderedPageBreak/>
        <w:t>Expertul verifica daca preţurile se incadreaza in maximul prevazut în Baza de Date cu  preţuri de Referință pentru bunul respectiv, bifează in caseta corespunzatoare DA, suma acceptata de evaluator fiind cea din devize</w:t>
      </w:r>
      <w:r w:rsidRPr="00647C8A">
        <w:rPr>
          <w:rFonts w:asciiTheme="minorHAnsi" w:hAnsiTheme="minorHAnsi" w:cstheme="minorHAnsi"/>
          <w:sz w:val="24"/>
          <w:szCs w:val="24"/>
        </w:rPr>
        <w: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în cazul în care solicitantul și-a însușit valoarea din baza de date AFIR  sau bifează în căsuța corespunzătoare </w:t>
      </w:r>
      <w:r w:rsidRPr="00647C8A">
        <w:rPr>
          <w:rFonts w:asciiTheme="minorHAnsi" w:hAnsiTheme="minorHAnsi" w:cstheme="minorHAnsi"/>
          <w:b/>
          <w:sz w:val="24"/>
          <w:szCs w:val="24"/>
        </w:rPr>
        <w:t>NU</w:t>
      </w:r>
      <w:r w:rsidRPr="00647C8A">
        <w:rPr>
          <w:rFonts w:asciiTheme="minorHAnsi" w:hAnsiTheme="minorHAnsi"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bunurile care nu se regăsesc în baza de date,  cu  prețurile unor bunuri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lastRenderedPageBreak/>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prevăzute prin CF/ SF/ MJ/ DALI;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bunurile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5. </w:t>
      </w:r>
      <w:r w:rsidRPr="00647C8A">
        <w:rPr>
          <w:rFonts w:asciiTheme="minorHAnsi" w:hAnsiTheme="minorHAnsi"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b/>
          <w:sz w:val="24"/>
          <w:szCs w:val="24"/>
        </w:rPr>
        <w:t>(în cazul solicitanților privați)</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7"/>
        </w:numPr>
        <w:spacing w:before="120" w:after="120" w:line="240" w:lineRule="auto"/>
        <w:ind w:firstLine="66"/>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Solicitantul poate alege să prezinte în locul ofertei/ofertelor pentru servicii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 cu  prețurile unor bunuri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Solicitantul poate alege să prezinte în locul ofertei/ofertelor pentru bunuri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8. Pentru lucrari, exista in studiul de fezabilitate declaraţia proiectantului semnată şi ştampilată privind sursa de preţuri?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existenta precizarilor proiectantului privind  sursa de preţuri din Studiul de fezabilitate, daca declaraţia este semnata şi  bifează in caseta corespunzatoare DA sau NU.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În situatia în care o parte din bunuri se regăseşte în baza de date, iar pentru cealaltă se prezintă oferte, se bifează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şi la pct.1 şi la pct.4., iar la rubrica Observaţii expertul va preciza acest lucru.</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sz w:val="24"/>
          <w:szCs w:val="24"/>
          <w:u w:val="single"/>
        </w:rPr>
        <w:t>D 4. Verificarea planului financiar</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1 Planul financiar este corect completat şi respectă gradul de intervenţie publică?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Totalul cheltuielilor eligibile şi gradul de intervenţie publică nu vor depăşi valoarea prevazuta prin Fisa interventiei din SDL aprobat si Ghidul solicitantuluicu respectarea cerintelor privind intensitatea sprijinului.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 Proiectul se încadreaza în plafonul maxim al sprijinului public nerambursabil asa cum este acesta stabilit prin Fisa interventiei aprobata in SDL dar nu mai mult de 200.000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in Planul financiar, randul „Ajutor public nerambursabil”, coloana 1, daca cheltuielile eligibile corespund cu plafonul maxim precizat la punctul 1 şi sunt in conformitate cu conditiile precizate.</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Daca </w:t>
      </w:r>
      <w:r w:rsidRPr="00647C8A">
        <w:rPr>
          <w:rFonts w:asciiTheme="minorHAnsi" w:hAnsiTheme="minorHAnsi" w:cstheme="minorHAnsi"/>
          <w:sz w:val="24"/>
          <w:szCs w:val="24"/>
          <w:lang w:val="it-IT"/>
        </w:rPr>
        <w:t xml:space="preserve">valoarea eligibila a proiectului se incadreaza in </w:t>
      </w:r>
      <w:r w:rsidRPr="00647C8A">
        <w:rPr>
          <w:rFonts w:asciiTheme="minorHAnsi" w:hAnsiTheme="minorHAnsi" w:cstheme="minorHAnsi"/>
          <w:sz w:val="24"/>
          <w:szCs w:val="24"/>
        </w:rPr>
        <w:t xml:space="preserve">plafonul </w:t>
      </w:r>
      <w:r w:rsidRPr="00647C8A">
        <w:rPr>
          <w:rFonts w:asciiTheme="minorHAnsi" w:hAnsiTheme="minorHAnsi" w:cstheme="minorHAnsi"/>
          <w:sz w:val="24"/>
          <w:szCs w:val="24"/>
          <w:lang w:val="it-IT"/>
        </w:rPr>
        <w:t>maxim al sprijinului public nerambursabil, expertul bifează in caseta corespunzatoare DA.</w:t>
      </w:r>
    </w:p>
    <w:p w:rsidR="00647C8A" w:rsidRPr="00647C8A" w:rsidRDefault="00647C8A" w:rsidP="00647C8A">
      <w:pPr>
        <w:tabs>
          <w:tab w:val="left" w:pos="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647C8A" w:rsidRPr="00647C8A" w:rsidRDefault="00647C8A" w:rsidP="00647C8A">
      <w:pPr>
        <w:tabs>
          <w:tab w:val="left" w:pos="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 Avansul solicitat se încadreaza într-un cuantum de până la 50% din ajutorul public nerambursabil?</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În cazul în care nu se efectuează corectura de catre solicitant, expertul bifeaza NU și îşi motivează poziţia în linia prevăzută în acest scop la rubrica Observatii.</w:t>
      </w:r>
    </w:p>
    <w:p w:rsidR="00647C8A" w:rsidRPr="00647C8A" w:rsidRDefault="00647C8A" w:rsidP="00647C8A">
      <w:pPr>
        <w:spacing w:before="120" w:after="120" w:line="240" w:lineRule="auto"/>
        <w:jc w:val="both"/>
        <w:rPr>
          <w:rFonts w:asciiTheme="minorHAnsi" w:eastAsia="Times New Roman" w:hAnsiTheme="minorHAnsi" w:cstheme="minorHAnsi"/>
          <w:i/>
          <w:sz w:val="24"/>
          <w:szCs w:val="24"/>
          <w:lang w:val="en-US"/>
        </w:rPr>
      </w:pPr>
      <w:r w:rsidRPr="00647C8A">
        <w:rPr>
          <w:rFonts w:asciiTheme="minorHAnsi" w:hAnsiTheme="minorHAnsi" w:cstheme="minorHAnsi"/>
          <w:sz w:val="24"/>
          <w:szCs w:val="24"/>
        </w:rPr>
        <w:t>În cazul în care potențialul beneficiar nu a solicitat avans, expertul bifează caseta Nu este cazul.</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647C8A" w:rsidRPr="00647C8A" w:rsidTr="00647C8A">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647C8A" w:rsidRPr="00647C8A" w:rsidTr="00647C8A">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NU </w:t>
            </w:r>
          </w:p>
        </w:tc>
      </w:tr>
      <w:tr w:rsidR="00647C8A" w:rsidRPr="00647C8A" w:rsidTr="00647C8A">
        <w:trPr>
          <w:trHeight w:val="624"/>
        </w:trPr>
        <w:tc>
          <w:tcPr>
            <w:tcW w:w="3786"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SECTIUNEA 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C. Verificarea conformitatii si eligibilitatii documentelor la semnarea  contractului de finantare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75"/>
        <w:gridCol w:w="2088"/>
        <w:gridCol w:w="234"/>
        <w:gridCol w:w="840"/>
        <w:gridCol w:w="840"/>
        <w:gridCol w:w="983"/>
      </w:tblGrid>
      <w:tr w:rsidR="00647C8A" w:rsidRPr="00647C8A" w:rsidTr="00647C8A">
        <w:tc>
          <w:tcPr>
            <w:tcW w:w="6897" w:type="dxa"/>
            <w:gridSpan w:val="3"/>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verificat</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840"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983"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cazul</w:t>
            </w:r>
          </w:p>
        </w:tc>
      </w:tr>
      <w:tr w:rsidR="00647C8A" w:rsidRPr="00647C8A" w:rsidTr="00647C8A">
        <w:trPr>
          <w:trHeight w:val="69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rPr>
          <w:trHeight w:val="64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tehnic (PT)</w:t>
            </w:r>
          </w:p>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b/>
                <w:bCs/>
                <w:sz w:val="24"/>
                <w:szCs w:val="24"/>
                <w:lang w:val="en-GB"/>
              </w:rPr>
              <w:t>*</w:t>
            </w:r>
            <w:r w:rsidRPr="00647C8A">
              <w:rPr>
                <w:rFonts w:asciiTheme="minorHAnsi" w:hAnsiTheme="minorHAnsi" w:cstheme="minorHAnsi"/>
                <w:sz w:val="24"/>
                <w:szCs w:val="24"/>
                <w:lang w:val="en-GB"/>
              </w:rPr>
              <w:t>beneficiarii privaţi depun PT-ul la contractare; beneficiarii publici vor depune PT-ul ulterior contractării proiectului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de identitate al reprezentantului legal al beneficiarului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Graficul de eşalonare anuală a plăților, asumat de beneficiar, inclusiv cea pentru decontarea TVA., unde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Doc. 2.1 Certificat care să ateste lipsa datoriilor restante la bugetul local emise de primăriile pe raza cărora solicitanții au sediul social și punctul de lucru (numai în cazul în care solicitantul este proprietar </w:t>
            </w:r>
            <w:r w:rsidRPr="00647C8A">
              <w:rPr>
                <w:rFonts w:asciiTheme="minorHAnsi" w:hAnsiTheme="minorHAnsi" w:cstheme="minorHAnsi"/>
                <w:sz w:val="24"/>
                <w:szCs w:val="24"/>
              </w:rPr>
              <w:lastRenderedPageBreak/>
              <w:t>asupra imobilelor).</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Doc. 2.2 Graficul de eșalonare a datoriilor la bugetul consolidat (în cazul în care beneficiarul figurează cu datorii restante fiscale).  – verificare în PATRIMVEN</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blPrEx>
          <w:tblLook w:val="01E0"/>
        </w:tblPrEx>
        <w:tc>
          <w:tcPr>
            <w:tcW w:w="4575" w:type="dxa"/>
            <w:vMerge w:val="restar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finantare este eligibila ?</w:t>
            </w: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NU </w:t>
            </w:r>
          </w:p>
        </w:tc>
      </w:tr>
      <w:tr w:rsidR="00647C8A" w:rsidRPr="00647C8A" w:rsidTr="00647C8A">
        <w:tblPrEx>
          <w:tblLook w:val="01E0"/>
        </w:tblPrEx>
        <w:tc>
          <w:tcPr>
            <w:tcW w:w="4575" w:type="dxa"/>
            <w:vMerge/>
          </w:tcPr>
          <w:p w:rsidR="00647C8A" w:rsidRPr="00647C8A" w:rsidRDefault="00647C8A" w:rsidP="00647C8A">
            <w:pPr>
              <w:rPr>
                <w:rFonts w:asciiTheme="minorHAnsi" w:hAnsiTheme="minorHAnsi" w:cstheme="minorHAnsi"/>
                <w:sz w:val="24"/>
                <w:szCs w:val="24"/>
              </w:rPr>
            </w:pP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Observaţii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Aprobat de: Director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Verificat: Şef Serviciu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Întocmit de: Expert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br w:type="page"/>
      </w:r>
      <w:r w:rsidRPr="00647C8A">
        <w:rPr>
          <w:rFonts w:asciiTheme="minorHAnsi" w:hAnsiTheme="minorHAnsi" w:cstheme="minorHAnsi"/>
          <w:sz w:val="24"/>
          <w:szCs w:val="24"/>
        </w:rPr>
        <w:lastRenderedPageBreak/>
        <w:t>C. Metodologia de verificare pentru documentele prezentate in vederea contractarii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647C8A" w:rsidRPr="00647C8A" w:rsidTr="00647C8A">
        <w:trPr>
          <w:trHeight w:val="650"/>
        </w:trPr>
        <w:tc>
          <w:tcPr>
            <w:tcW w:w="3510"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PREZENTAT</w:t>
            </w:r>
          </w:p>
        </w:tc>
        <w:tc>
          <w:tcPr>
            <w:tcW w:w="6237"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PUNCTE DE VERIFICAT IN DOCUMENTE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w:t>
            </w:r>
            <w:r w:rsidRPr="00647C8A">
              <w:rPr>
                <w:rFonts w:asciiTheme="minorHAnsi" w:hAnsiTheme="minorHAnsi" w:cstheme="minorHAnsi"/>
                <w:sz w:val="24"/>
                <w:szCs w:val="24"/>
              </w:rPr>
              <w:lastRenderedPageBreak/>
              <w:t>privată va fi destinat plăților aferente implementării proiectului</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Expertul verifica existenta acestor documente, sa fie emise pe numele solicitantului, sa contina datele solicitate.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Documentele sunt  obligatoriu de prezentat.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w:t>
            </w:r>
            <w:r w:rsidRPr="00647C8A">
              <w:rPr>
                <w:rFonts w:asciiTheme="minorHAnsi" w:hAnsiTheme="minorHAnsi" w:cstheme="minorHAnsi"/>
                <w:sz w:val="24"/>
                <w:szCs w:val="24"/>
              </w:rPr>
              <w:lastRenderedPageBreak/>
              <w:t xml:space="preserve">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este obligatoriu de prezentat.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în baza de date a PATRIMVEN, accesând link-ul </w:t>
            </w:r>
            <w:hyperlink r:id="rId17" w:history="1">
              <w:r w:rsidRPr="00647C8A">
                <w:rPr>
                  <w:rFonts w:asciiTheme="minorHAnsi" w:hAnsiTheme="minorHAnsi" w:cstheme="minorHAnsi"/>
                  <w:sz w:val="24"/>
                  <w:szCs w:val="24"/>
                </w:rPr>
                <w:t>https://epatrim.fiscnet.ro/</w:t>
              </w:r>
            </w:hyperlink>
            <w:r w:rsidRPr="00647C8A">
              <w:rPr>
                <w:rFonts w:asciiTheme="minorHAnsi" w:hAnsiTheme="minorHAnsi" w:cstheme="minorHAnsi"/>
                <w:sz w:val="24"/>
                <w:szCs w:val="24"/>
              </w:rPr>
              <w:t xml:space="preserve"> și va descărca din baza de date certificatul de atestare fiscală al beneficiarului care se  va ataşa la dosarul administrativ.</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Notă: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647C8A" w:rsidRPr="00647C8A" w:rsidRDefault="00647C8A" w:rsidP="00647C8A">
      <w:pPr>
        <w:spacing w:before="240"/>
        <w:jc w:val="both"/>
        <w:rPr>
          <w:rFonts w:asciiTheme="minorHAnsi" w:hAnsiTheme="minorHAnsi" w:cstheme="minorHAnsi"/>
          <w:sz w:val="24"/>
          <w:szCs w:val="24"/>
        </w:rPr>
      </w:pPr>
      <w:r w:rsidRPr="00647C8A">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urma verificării documentelor de mai sus proiectul poate fi incadrat cu statut:</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eligibil;</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neeligibil.</w:t>
      </w:r>
    </w:p>
    <w:p w:rsidR="00647C8A" w:rsidRPr="00647C8A" w:rsidRDefault="00647C8A" w:rsidP="00647C8A">
      <w:pPr>
        <w:jc w:val="both"/>
        <w:rPr>
          <w:rFonts w:asciiTheme="minorHAnsi" w:hAnsiTheme="minorHAnsi" w:cstheme="minorHAnsi"/>
          <w:sz w:val="24"/>
          <w:szCs w:val="24"/>
        </w:rPr>
      </w:pPr>
    </w:p>
    <w:tbl>
      <w:tblPr>
        <w:tblStyle w:val="TableGrid1"/>
        <w:tblW w:w="0" w:type="auto"/>
        <w:tblLook w:val="04A0"/>
      </w:tblPr>
      <w:tblGrid>
        <w:gridCol w:w="516"/>
        <w:gridCol w:w="5536"/>
        <w:gridCol w:w="1023"/>
        <w:gridCol w:w="1182"/>
        <w:gridCol w:w="1146"/>
      </w:tblGrid>
      <w:tr w:rsidR="00647C8A" w:rsidRPr="00647C8A" w:rsidTr="00647C8A">
        <w:tc>
          <w:tcPr>
            <w:tcW w:w="486" w:type="dxa"/>
            <w:hideMark/>
          </w:tcPr>
          <w:p w:rsidR="00647C8A" w:rsidRPr="00647C8A" w:rsidRDefault="00647C8A" w:rsidP="00647C8A">
            <w:pPr>
              <w:overflowPunct w:val="0"/>
              <w:autoSpaceDE w:val="0"/>
              <w:autoSpaceDN w:val="0"/>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Nr. crt</w:t>
            </w:r>
          </w:p>
        </w:tc>
        <w:tc>
          <w:tcPr>
            <w:tcW w:w="553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Verificarea pe teren</w:t>
            </w:r>
          </w:p>
        </w:tc>
        <w:tc>
          <w:tcPr>
            <w:tcW w:w="1023"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DA</w:t>
            </w:r>
          </w:p>
        </w:tc>
        <w:tc>
          <w:tcPr>
            <w:tcW w:w="1182"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w:t>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 ESTE CAZUL</w:t>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1</w:t>
            </w:r>
          </w:p>
        </w:tc>
        <w:tc>
          <w:tcPr>
            <w:tcW w:w="5536" w:type="dxa"/>
          </w:tcPr>
          <w:p w:rsidR="00647C8A" w:rsidRPr="00647C8A" w:rsidRDefault="00647C8A" w:rsidP="00647C8A">
            <w:pPr>
              <w:overflowPunct w:val="0"/>
              <w:autoSpaceDE w:val="0"/>
              <w:autoSpaceDN w:val="0"/>
              <w:textAlignment w:val="baseline"/>
              <w:rPr>
                <w:rFonts w:asciiTheme="minorHAnsi" w:hAnsiTheme="minorHAnsi" w:cstheme="minorHAnsi"/>
                <w:b/>
                <w:bCs/>
                <w:sz w:val="24"/>
                <w:szCs w:val="24"/>
                <w:lang w:eastAsia="fr-FR"/>
              </w:rPr>
            </w:pPr>
            <w:r w:rsidRPr="00647C8A">
              <w:rPr>
                <w:rFonts w:asciiTheme="minorHAnsi" w:hAnsiTheme="minorHAnsi" w:cstheme="minorHAnsi"/>
                <w:sz w:val="24"/>
                <w:szCs w:val="24"/>
                <w:lang w:eastAsia="fr-FR"/>
              </w:rPr>
              <w:t>A fost efectuată vizita pe teren ?</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2</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3</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Conform E4.1L</w:t>
            </w:r>
            <w:r w:rsidRPr="00647C8A">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r>
    </w:tbl>
    <w:p w:rsidR="00647C8A" w:rsidRPr="00647C8A" w:rsidRDefault="00647C8A" w:rsidP="00647C8A">
      <w:pPr>
        <w:ind w:right="284"/>
        <w:jc w:val="both"/>
        <w:rPr>
          <w:rFonts w:asciiTheme="minorHAnsi" w:hAnsiTheme="minorHAnsi" w:cstheme="minorHAnsi"/>
          <w:b/>
          <w:bCs/>
          <w:iCs/>
          <w:sz w:val="24"/>
          <w:szCs w:val="24"/>
        </w:rPr>
      </w:pPr>
    </w:p>
    <w:p w:rsidR="00647C8A" w:rsidRPr="00647C8A" w:rsidRDefault="00647C8A" w:rsidP="00647C8A">
      <w:pPr>
        <w:contextualSpacing/>
        <w:jc w:val="both"/>
        <w:rPr>
          <w:rFonts w:asciiTheme="minorHAnsi" w:hAnsiTheme="minorHAnsi" w:cstheme="minorHAnsi"/>
          <w:bCs/>
          <w:sz w:val="24"/>
          <w:szCs w:val="24"/>
        </w:rPr>
      </w:pPr>
      <w:r w:rsidRPr="00647C8A">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p>
    <w:p w:rsidR="00647C8A" w:rsidRPr="00647C8A" w:rsidRDefault="00647C8A" w:rsidP="00647C8A">
      <w:pPr>
        <w:autoSpaceDE w:val="0"/>
        <w:autoSpaceDN w:val="0"/>
        <w:adjustRightInd w:val="0"/>
        <w:spacing w:after="181"/>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DA; </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NU. </w:t>
      </w:r>
    </w:p>
    <w:p w:rsidR="00647C8A" w:rsidRPr="00647C8A" w:rsidRDefault="00647C8A" w:rsidP="00647C8A">
      <w:pPr>
        <w:contextualSpacing/>
        <w:jc w:val="both"/>
        <w:rPr>
          <w:rFonts w:asciiTheme="minorHAnsi" w:hAnsiTheme="minorHAnsi" w:cstheme="minorHAnsi"/>
          <w:bCs/>
          <w:sz w:val="24"/>
          <w:szCs w:val="24"/>
        </w:rPr>
      </w:pPr>
    </w:p>
    <w:p w:rsidR="00647C8A" w:rsidRPr="00647C8A" w:rsidRDefault="00647C8A" w:rsidP="00647C8A">
      <w:pPr>
        <w:contextualSpacing/>
        <w:jc w:val="both"/>
        <w:rPr>
          <w:rFonts w:asciiTheme="minorHAnsi" w:hAnsiTheme="minorHAnsi" w:cstheme="minorHAnsi"/>
          <w:sz w:val="24"/>
          <w:szCs w:val="24"/>
        </w:rPr>
      </w:pPr>
      <w:r w:rsidRPr="00647C8A">
        <w:rPr>
          <w:rFonts w:asciiTheme="minorHAnsi" w:hAnsiTheme="minorHAnsi" w:cstheme="minorHAnsi"/>
          <w:sz w:val="24"/>
          <w:szCs w:val="24"/>
        </w:rPr>
        <w:t>Observaţii.......................................................................................................................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 În cazul: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nedepunerii documentelor în termenele specificate în notificare </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se constată încălcarea criteriului/criteriilor de eligibilitate fapt ce conduce la neîncheierea contractului de finanțare. Proiectul va avea statut de contract neîncheiat. Solicitantul va fi notificat cu privire la neîncheierea contractului de finanţare.   </w:t>
      </w:r>
    </w:p>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 Verificarea conformitatii copiei cu originalul pentru documentele atasate la cererea de finantare la Contractare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39"/>
        <w:gridCol w:w="964"/>
        <w:gridCol w:w="964"/>
        <w:gridCol w:w="990"/>
        <w:gridCol w:w="1075"/>
      </w:tblGrid>
      <w:tr w:rsidR="00647C8A" w:rsidRPr="00647C8A" w:rsidTr="00647C8A">
        <w:trPr>
          <w:cantSplit/>
          <w:trHeight w:val="670"/>
        </w:trPr>
        <w:tc>
          <w:tcPr>
            <w:tcW w:w="2883" w:type="pct"/>
            <w:tcBorders>
              <w:bottom w:val="nil"/>
            </w:tcBorders>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w:t>
            </w:r>
          </w:p>
        </w:tc>
        <w:tc>
          <w:tcPr>
            <w:tcW w:w="1547" w:type="pct"/>
            <w:gridSpan w:val="3"/>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Concordanţă copie cu originalul</w:t>
            </w:r>
          </w:p>
        </w:tc>
      </w:tr>
      <w:tr w:rsidR="00647C8A" w:rsidRPr="00647C8A" w:rsidTr="00647C8A">
        <w:tc>
          <w:tcPr>
            <w:tcW w:w="2883" w:type="pct"/>
            <w:tcBorders>
              <w:top w:val="nil"/>
            </w:tcBorders>
            <w:vAlign w:val="center"/>
          </w:tcPr>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cazul</w:t>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Borders>
              <w:top w:val="nil"/>
            </w:tcBorders>
            <w:vAlign w:val="center"/>
          </w:tcPr>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Doc.1.a) Studiul de fezabilitate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Doc.1.b) </w:t>
            </w:r>
            <w:r w:rsidRPr="00647C8A">
              <w:rPr>
                <w:rFonts w:asciiTheme="minorHAnsi" w:hAnsiTheme="minorHAnsi" w:cstheme="minorHAnsi"/>
                <w:bCs/>
                <w:sz w:val="24"/>
                <w:szCs w:val="24"/>
                <w:lang w:val="en-GB"/>
              </w:rPr>
              <w:t xml:space="preserve">Documentaţia de Avizare pentru Lucrări de </w:t>
            </w:r>
            <w:r w:rsidRPr="00647C8A">
              <w:rPr>
                <w:rFonts w:asciiTheme="minorHAnsi" w:hAnsiTheme="minorHAnsi" w:cstheme="minorHAnsi"/>
                <w:bCs/>
                <w:sz w:val="24"/>
                <w:szCs w:val="24"/>
                <w:lang w:val="en-GB"/>
              </w:rPr>
              <w:lastRenderedPageBreak/>
              <w:t>Intervenţii</w:t>
            </w: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Doc.1.c) </w:t>
            </w:r>
            <w:r w:rsidRPr="00647C8A">
              <w:rPr>
                <w:rFonts w:asciiTheme="minorHAnsi" w:hAnsiTheme="minorHAnsi" w:cstheme="minorHAnsi"/>
                <w:bCs/>
                <w:sz w:val="24"/>
                <w:szCs w:val="24"/>
                <w:lang w:val="en-GB"/>
              </w:rPr>
              <w:t>Memoriu justificativ</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1.d) </w:t>
            </w:r>
            <w:r w:rsidRPr="00647C8A">
              <w:rPr>
                <w:rFonts w:asciiTheme="minorHAnsi" w:hAnsiTheme="minorHAnsi" w:cstheme="minorHAnsi"/>
                <w:b/>
                <w:bCs/>
                <w:sz w:val="24"/>
                <w:szCs w:val="24"/>
                <w:lang w:val="en-GB"/>
              </w:rPr>
              <w:t>Proiectul tehnic</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Doc.1.e) Anexa C pentru solicitanții PFA, II sau IF</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Doc.1.f) Anexa B pentru solicitanții persoane juridice</w:t>
            </w: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w:t>
            </w: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oc. 1.g) </w:t>
            </w:r>
            <w:r w:rsidRPr="00647C8A">
              <w:rPr>
                <w:rFonts w:asciiTheme="minorHAnsi" w:hAnsiTheme="minorHAnsi" w:cstheme="minorHAnsi"/>
                <w:b/>
                <w:bCs/>
                <w:sz w:val="24"/>
                <w:szCs w:val="24"/>
                <w:lang w:val="en-GB"/>
              </w:rPr>
              <w:t>Certificat de urbanism</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Doc. 1.h) </w:t>
            </w:r>
            <w:r w:rsidRPr="00647C8A">
              <w:rPr>
                <w:rFonts w:asciiTheme="minorHAnsi" w:hAnsiTheme="minorHAnsi" w:cstheme="minorHAnsi"/>
                <w:b/>
                <w:bCs/>
                <w:sz w:val="24"/>
                <w:szCs w:val="24"/>
                <w:lang w:val="en-GB"/>
              </w:rPr>
              <w:t>Autorizația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1.i) </w:t>
            </w:r>
            <w:r w:rsidRPr="00647C8A">
              <w:rPr>
                <w:rFonts w:asciiTheme="minorHAnsi" w:hAnsiTheme="minorHAnsi" w:cstheme="minorHAnsi"/>
                <w:b/>
                <w:bCs/>
                <w:sz w:val="24"/>
                <w:szCs w:val="24"/>
                <w:lang w:val="en-GB"/>
              </w:rPr>
              <w:t xml:space="preserve">Negația din partea autorității competente </w:t>
            </w:r>
            <w:r w:rsidRPr="00647C8A">
              <w:rPr>
                <w:rFonts w:asciiTheme="minorHAnsi" w:hAnsiTheme="minorHAnsi" w:cstheme="minorHAnsi"/>
                <w:sz w:val="24"/>
                <w:szCs w:val="24"/>
                <w:lang w:val="en-GB"/>
              </w:rPr>
              <w:t>(Consiliul județean/ Consiliul local) cu privire la faptul că pentru proiectul depus nu se emite autorizație de construcție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Doc.1.j) Expertiza tehnică de specialitate asupra construcţiei existente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Doc.1.k)  Raportul privind stadiul fizic al lucrărilor</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1.l) </w:t>
            </w:r>
            <w:r w:rsidRPr="00647C8A">
              <w:rPr>
                <w:rFonts w:asciiTheme="minorHAnsi" w:hAnsiTheme="minorHAnsi" w:cstheme="minorHAnsi"/>
                <w:b/>
                <w:bCs/>
                <w:sz w:val="24"/>
                <w:szCs w:val="24"/>
                <w:lang w:val="en-GB"/>
              </w:rPr>
              <w:t>Oferte conforme</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1.m) </w:t>
            </w:r>
            <w:r w:rsidRPr="00647C8A">
              <w:rPr>
                <w:rFonts w:asciiTheme="minorHAnsi" w:hAnsiTheme="minorHAnsi" w:cstheme="minorHAnsi"/>
                <w:b/>
                <w:bCs/>
                <w:sz w:val="24"/>
                <w:szCs w:val="24"/>
                <w:lang w:val="en-GB"/>
              </w:rPr>
              <w:t xml:space="preserve">Hotărârea Consiliului Local </w:t>
            </w:r>
            <w:r w:rsidRPr="00647C8A">
              <w:rPr>
                <w:rFonts w:asciiTheme="minorHAnsi" w:hAnsiTheme="minorHAnsi" w:cstheme="minorHAnsi"/>
                <w:sz w:val="24"/>
                <w:szCs w:val="24"/>
                <w:lang w:val="en-GB"/>
              </w:rPr>
              <w:t>pentru implementarea proiectului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1.n) </w:t>
            </w:r>
            <w:r w:rsidRPr="00647C8A">
              <w:rPr>
                <w:rFonts w:asciiTheme="minorHAnsi" w:hAnsiTheme="minorHAnsi" w:cstheme="minorHAnsi"/>
                <w:b/>
                <w:bCs/>
                <w:sz w:val="24"/>
                <w:szCs w:val="24"/>
                <w:lang w:val="en-GB"/>
              </w:rPr>
              <w:t xml:space="preserve">Hotărârea Adunării Generale </w:t>
            </w:r>
            <w:r w:rsidRPr="00647C8A">
              <w:rPr>
                <w:rFonts w:asciiTheme="minorHAnsi" w:hAnsiTheme="minorHAnsi" w:cstheme="minorHAnsi"/>
                <w:sz w:val="24"/>
                <w:szCs w:val="24"/>
                <w:lang w:val="en-GB"/>
              </w:rPr>
              <w:t>pentru implementarea proiectului specific fiecărei categorii de solicitanți cu referire la însuşirea / aprobarea de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lastRenderedPageBreak/>
              <w:t>către ONG, Unitate de cult, Persoană fizică autorizată / Societate Comercială</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143"/>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Doc.3. Documente pentru terenurile și/sau clădirile aferente realizării investițiilor</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b/>
                <w:bCs/>
                <w:sz w:val="24"/>
                <w:szCs w:val="24"/>
                <w:lang w:val="en-GB"/>
              </w:rPr>
              <w:t>A.Pentru beneficiari privaţi</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sz w:val="24"/>
                <w:szCs w:val="24"/>
              </w:rPr>
              <w:t xml:space="preserve">3.1 </w:t>
            </w:r>
            <w:r w:rsidRPr="00647C8A">
              <w:rPr>
                <w:rFonts w:asciiTheme="minorHAnsi" w:hAnsiTheme="minorHAnsi" w:cstheme="minorHAnsi"/>
                <w:b/>
                <w:bCs/>
                <w:sz w:val="24"/>
                <w:szCs w:val="24"/>
                <w:lang w:val="en-GB"/>
              </w:rPr>
              <w:t xml:space="preserve">Pentru proiecte cu construcţii-montaj (pot include dotări şi echipamente fără montaj) care necesită Autorizaţie de construcţie </w:t>
            </w:r>
            <w:r w:rsidRPr="00647C8A">
              <w:rPr>
                <w:rFonts w:asciiTheme="minorHAnsi" w:hAnsiTheme="minorHAnsi" w:cstheme="minorHAnsi"/>
                <w:sz w:val="24"/>
                <w:szCs w:val="24"/>
                <w:lang w:val="en-GB"/>
              </w:rPr>
              <w:t>(a fost bifat punctul 9.4.1)</w:t>
            </w:r>
            <w:r w:rsidRPr="00647C8A">
              <w:rPr>
                <w:rFonts w:asciiTheme="minorHAnsi" w:hAnsiTheme="minorHAnsi" w:cstheme="minorHAnsi"/>
                <w:sz w:val="24"/>
                <w:szCs w:val="24"/>
              </w:rPr>
              <w:t>, se va prezenta înscrisul care să certifice: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a)Dreptul de proprietate privată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translative de proprietate, precum contractele de vânzare-cumpărare, donație, schimb,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declarative de proprietate, precum împărțeala judiciară sau tranzacția;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declarative, precum hotărârile judecătorești cu putere de res-judecata, de partaj, de constatare a uzucapiunii imobiliare,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precum ordonanțele de adjudecare;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contractului de concesiune pentru cladiri, </w:t>
            </w:r>
            <w:r w:rsidRPr="00647C8A">
              <w:rPr>
                <w:rFonts w:asciiTheme="minorHAnsi" w:hAnsiTheme="minorHAnsi" w:cstheme="minorHAnsi"/>
                <w:sz w:val="24"/>
                <w:szCs w:val="24"/>
              </w:rPr>
              <w:lastRenderedPageBreak/>
              <w:t>acesta va fi însoțit de o adresă emisă de concedent care să specifice dacă pentru clădirea concesionată există solicitări privind retrocedarea.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contractului de concesiune pentru terenuri, acesta va fi însoțit de o adresă emisă de concedent care să specifice: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dreptul de proprietate privată,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dreptul de concesiune,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 xml:space="preserve">dreptul de superficie,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w:t>
            </w:r>
            <w:r w:rsidRPr="00647C8A">
              <w:rPr>
                <w:rFonts w:asciiTheme="minorHAnsi" w:hAnsiTheme="minorHAnsi" w:cstheme="minorHAnsi"/>
                <w:sz w:val="24"/>
                <w:szCs w:val="24"/>
              </w:rPr>
              <w:tab/>
              <w:t>dreptul de uzufruct;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w:t>
            </w:r>
            <w:r w:rsidRPr="00647C8A">
              <w:rPr>
                <w:rFonts w:asciiTheme="minorHAnsi" w:hAnsiTheme="minorHAnsi" w:cstheme="minorHAnsi"/>
                <w:sz w:val="24"/>
                <w:szCs w:val="24"/>
              </w:rPr>
              <w:tab/>
              <w:t>dreptul de folosinţă cu titlu gratuit;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f)</w:t>
            </w:r>
            <w:r w:rsidRPr="00647C8A">
              <w:rPr>
                <w:rFonts w:asciiTheme="minorHAnsi" w:hAnsiTheme="minorHAnsi" w:cstheme="minorHAnsi"/>
                <w:sz w:val="24"/>
                <w:szCs w:val="24"/>
              </w:rPr>
              <w:tab/>
              <w:t>împrumutul de folosință (comodat)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g)</w:t>
            </w:r>
            <w:r w:rsidRPr="00647C8A">
              <w:rPr>
                <w:rFonts w:asciiTheme="minorHAnsi" w:hAnsiTheme="minorHAnsi" w:cstheme="minorHAnsi"/>
                <w:sz w:val="24"/>
                <w:szCs w:val="24"/>
              </w:rPr>
              <w:tab/>
              <w:t>dreptul de închiriere/locațiune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3.3 În situaţia în care imobilul pe care se execută investiţia nu este liber de sarcini (ipotecat pentru un credit) se va depune acordul creditorului privind execuţia investiţiei şi graficul de rambursare a creditului.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3.4 În cazul solicitanţilor Persoane Fizice Autorizate, Intreprinderi Individuale sau Intreprinderi Familiale, care deţin în proprietate terenul aferent</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investiţiei, în calitate de persoane fizice împreună cu soţul/soţia, </w:t>
            </w:r>
            <w:r w:rsidRPr="00647C8A">
              <w:rPr>
                <w:rFonts w:asciiTheme="minorHAnsi" w:hAnsiTheme="minorHAnsi" w:cstheme="minorHAnsi"/>
                <w:b/>
                <w:bCs/>
                <w:sz w:val="24"/>
                <w:szCs w:val="24"/>
                <w:lang w:val="en-GB"/>
              </w:rPr>
              <w:t xml:space="preserve">se vor depune </w:t>
            </w:r>
            <w:r w:rsidRPr="00647C8A">
              <w:rPr>
                <w:rFonts w:asciiTheme="minorHAnsi" w:hAnsiTheme="minorHAnsi" w:cstheme="minorHAnsi"/>
                <w:sz w:val="24"/>
                <w:szCs w:val="24"/>
                <w:lang w:val="en-GB"/>
              </w:rPr>
              <w:t xml:space="preserve">atât </w:t>
            </w:r>
            <w:r w:rsidRPr="00647C8A">
              <w:rPr>
                <w:rFonts w:asciiTheme="minorHAnsi" w:hAnsiTheme="minorHAnsi" w:cstheme="minorHAnsi"/>
                <w:b/>
                <w:bCs/>
                <w:sz w:val="24"/>
                <w:szCs w:val="24"/>
                <w:lang w:val="en-GB"/>
              </w:rPr>
              <w:t>documentul prin care a fost dobândit terenul de persoana fizică</w:t>
            </w:r>
            <w:r w:rsidRPr="00647C8A">
              <w:rPr>
                <w:rFonts w:asciiTheme="minorHAnsi" w:hAnsiTheme="minorHAnsi" w:cstheme="minorHAnsi"/>
                <w:sz w:val="24"/>
                <w:szCs w:val="24"/>
                <w:lang w:val="en-GB"/>
              </w:rPr>
              <w:t xml:space="preserve">,cât şi </w:t>
            </w:r>
            <w:r w:rsidRPr="00647C8A">
              <w:rPr>
                <w:rFonts w:asciiTheme="minorHAnsi" w:hAnsiTheme="minorHAnsi" w:cstheme="minorHAnsi"/>
                <w:b/>
                <w:bCs/>
                <w:sz w:val="24"/>
                <w:szCs w:val="24"/>
                <w:lang w:val="en-GB"/>
              </w:rPr>
              <w:t>declaraţia soţului/soţiei prin care îşi dă acordul referitor la realizarea şi implementarea proiectului de către PFA, II sau IF, pe toată perioada de valabilitate a contractului cu AFIR</w:t>
            </w:r>
            <w:r w:rsidRPr="00647C8A">
              <w:rPr>
                <w:rFonts w:asciiTheme="minorHAnsi" w:hAnsiTheme="minorHAnsi" w:cstheme="minorHAnsi"/>
                <w:sz w:val="24"/>
                <w:szCs w:val="24"/>
                <w:lang w:val="en-GB"/>
              </w:rPr>
              <w:t>. Ambele documente vor fi încheiate lanotariat în formă autentică.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b/>
                <w:bCs/>
                <w:sz w:val="24"/>
                <w:szCs w:val="24"/>
                <w:lang w:val="en-GB"/>
              </w:rPr>
              <w:t>B. Pentru beneficiari publici, ONG-uri, unităţi de cult, etc</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3.5 Inventarul bunurilor ce aparţin domeniului public al comunei/ comunelor, întocmit conform </w:t>
            </w:r>
            <w:r w:rsidRPr="00647C8A">
              <w:rPr>
                <w:rFonts w:asciiTheme="minorHAnsi" w:hAnsiTheme="minorHAnsi" w:cstheme="minorHAnsi"/>
                <w:sz w:val="24"/>
                <w:szCs w:val="24"/>
                <w:lang w:val="en-GB"/>
              </w:rPr>
              <w:lastRenderedPageBreak/>
              <w:t>legislaţiei în vigoare privind proprietatea publică şi regimul juridic al acesteia, atestat prin Hotărâre a Guvernului şi publicat în Monitorul Oficial al României.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3.6 Hotărârea Consiliului Local privind aprobarea modificărilor şi/sau completărilor la inventar în sensul includerii în domeniul public a altor bunuri (supusă controlului de legalitate al Prefectului, în condiţiile legii)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3.7 Documente doveditoare de către ONG-uri/Unităţi de cult/etc privind dreptul de proprietate /administrare pe o perioadă de 10 ani, asupra bunurilor imobile la care se vor efectua lucrări/ dotări, conform cererii de finanţare;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rPr>
          <w:trHeight w:val="1732"/>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 care atesta forma de organizare a solicitantului.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Încheiere privind înscrierea în Registrul Asociațiilor și Fundațiilor, rămasă definitivă / Certificat de înregistrare în Registrul Asociațiilor și Fundațiilor.</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ONG</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Aşezământului Monahal (Mânăstire, Schit sau Metoc)</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ADI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Parteneriatelor informale - Acordul de parteneriat şi Documente care atestă forma de organizare a fiecărui membru al Parteneriatului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*AFIR va verifica existenţa Avizului de recunoaştere pentru grupurile de producători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 care atestă forma de organizare a solicitantului, altele decât cele de mai sus</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259"/>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Aceasta trebuie să fie semnată de persoana autorizată să reprezinte întreprinderea.</w:t>
            </w:r>
          </w:p>
        </w:tc>
        <w:tc>
          <w:tcPr>
            <w:tcW w:w="511"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25"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70"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Doc.7. Declaraţie pe propria răspundere a solicitantului privind respectarea regulii de cumul a ajutoarelor de minimis (Anexa 6.2 din Ghidul solicitantului)</w:t>
            </w:r>
            <w:r w:rsidRPr="00647C8A">
              <w:rPr>
                <w:rFonts w:asciiTheme="minorHAnsi" w:hAnsiTheme="minorHAnsi" w:cstheme="minorHAnsi"/>
                <w:sz w:val="24"/>
                <w:szCs w:val="24"/>
                <w:lang w:val="en-GB"/>
              </w:rPr>
              <w:t>- numai pentru intervenţiile care fac obiectul schemei de minimis.</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8. Documente care dovedesc capacitatea şi sursa de co-finanţare </w:t>
            </w:r>
            <w:r w:rsidRPr="00647C8A">
              <w:rPr>
                <w:rFonts w:asciiTheme="minorHAnsi" w:hAnsiTheme="minorHAnsi" w:cstheme="minorHAnsi"/>
                <w:sz w:val="24"/>
                <w:szCs w:val="24"/>
                <w:lang w:val="en-GB"/>
              </w:rPr>
              <w:t>a investiţiei emise de o instituţie financiară în original (extras de cont şi/ sau contract de credit) - dacă este cazul.</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9. Adresă emisă de instituţia financiară (bancă/trezorerie) </w:t>
            </w:r>
            <w:r w:rsidRPr="00647C8A">
              <w:rPr>
                <w:rFonts w:asciiTheme="minorHAnsi" w:hAnsiTheme="minorHAnsi" w:cstheme="minorHAnsi"/>
                <w:sz w:val="24"/>
                <w:szCs w:val="24"/>
                <w:lang w:val="en-GB"/>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 xml:space="preserve">Doc.10. Certificat de urbanism pentru proiecte </w:t>
            </w:r>
            <w:r w:rsidRPr="00647C8A">
              <w:rPr>
                <w:rFonts w:asciiTheme="minorHAnsi" w:hAnsiTheme="minorHAnsi" w:cstheme="minorHAnsi"/>
                <w:sz w:val="24"/>
                <w:szCs w:val="24"/>
                <w:lang w:val="en-GB"/>
              </w:rPr>
              <w:t>cu construcţii-montaj (care pot include dotări şi echipamente fără montaj) şi care necesită Autorizaţie de construcţie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sau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Autorizaţie de construire </w:t>
            </w:r>
            <w:r w:rsidRPr="00647C8A">
              <w:rPr>
                <w:rFonts w:asciiTheme="minorHAnsi" w:hAnsiTheme="minorHAnsi" w:cstheme="minorHAnsi"/>
                <w:sz w:val="24"/>
                <w:szCs w:val="24"/>
                <w:lang w:val="en-GB"/>
              </w:rPr>
              <w:t>(dacă solicitantul a obţinut Autorizaţia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w:t>
            </w:r>
            <w:r w:rsidRPr="00647C8A">
              <w:rPr>
                <w:rFonts w:asciiTheme="minorHAnsi" w:hAnsiTheme="minorHAnsi" w:cstheme="minorHAnsi"/>
                <w:sz w:val="24"/>
                <w:szCs w:val="24"/>
              </w:rPr>
              <w:lastRenderedPageBreak/>
              <w:t xml:space="preserve">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647C8A">
              <w:rPr>
                <w:rFonts w:asciiTheme="minorHAnsi" w:hAnsiTheme="minorHAnsi" w:cstheme="minorHAnsi"/>
                <w:sz w:val="24"/>
                <w:szCs w:val="24"/>
                <w:lang w:val="en-GB"/>
              </w:rPr>
              <w:t>(dacă este cazul).</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lastRenderedPageBreak/>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w:t>
            </w:r>
            <w:r w:rsidRPr="00647C8A">
              <w:rPr>
                <w:rFonts w:asciiTheme="minorHAnsi" w:hAnsiTheme="minorHAnsi" w:cstheme="minorHAnsi"/>
                <w:sz w:val="24"/>
                <w:szCs w:val="24"/>
                <w:lang w:val="en-GB"/>
              </w:rPr>
              <w:t>cu modificările şi completările ulterioare</w:t>
            </w:r>
            <w:r w:rsidRPr="00647C8A">
              <w:rPr>
                <w:rFonts w:asciiTheme="minorHAnsi" w:hAnsiTheme="minorHAnsi" w:cstheme="minorHAnsi"/>
                <w:sz w:val="24"/>
                <w:szCs w:val="24"/>
              </w:rPr>
              <w:t>.</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14 </w:t>
            </w:r>
            <w:r w:rsidRPr="00647C8A">
              <w:rPr>
                <w:rFonts w:asciiTheme="minorHAnsi" w:hAnsiTheme="minorHAnsi" w:cstheme="minorHAnsi"/>
                <w:sz w:val="24"/>
                <w:szCs w:val="24"/>
                <w:lang w:val="en-GB"/>
              </w:rPr>
              <w:t>Documente privind obiectivele de patrimoniu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Doc 14.2 Documentul pentru obiectivele de patrimoniu neclasificate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15. </w:t>
            </w:r>
            <w:r w:rsidRPr="00647C8A">
              <w:rPr>
                <w:rFonts w:asciiTheme="minorHAnsi" w:hAnsiTheme="minorHAnsi" w:cstheme="minorHAnsi"/>
                <w:sz w:val="24"/>
                <w:szCs w:val="24"/>
                <w:lang w:val="en-GB"/>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16. Certificat de acreditare ca furnizor de servicii sociale </w:t>
            </w:r>
            <w:r w:rsidRPr="00647C8A">
              <w:rPr>
                <w:rFonts w:asciiTheme="minorHAnsi" w:hAnsiTheme="minorHAnsi" w:cstheme="minorHAnsi"/>
                <w:sz w:val="24"/>
                <w:szCs w:val="24"/>
                <w:lang w:val="en-GB"/>
              </w:rPr>
              <w:t xml:space="preserve">(doar pentru proiectele care propun servicii sociale şi doar dacă prin proiect se propune </w:t>
            </w:r>
            <w:r w:rsidRPr="00647C8A">
              <w:rPr>
                <w:rFonts w:asciiTheme="minorHAnsi" w:hAnsiTheme="minorHAnsi" w:cstheme="minorHAnsi"/>
                <w:sz w:val="24"/>
                <w:szCs w:val="24"/>
                <w:lang w:val="en-GB"/>
              </w:rPr>
              <w:lastRenderedPageBreak/>
              <w:t>furnizarea serviciilor sociale acreditate).</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sz w:val="24"/>
                <w:szCs w:val="24"/>
              </w:rPr>
              <w:lastRenderedPageBreak/>
              <w:t xml:space="preserve">Doc.17. Acordul administratorului/ custodelui pentru ariile naturale protejate - </w:t>
            </w:r>
            <w:r w:rsidRPr="00647C8A">
              <w:rPr>
                <w:rFonts w:asciiTheme="minorHAnsi" w:hAnsiTheme="minorHAnsi" w:cstheme="minorHAnsi"/>
                <w:sz w:val="24"/>
                <w:szCs w:val="24"/>
                <w:lang w:val="en-GB"/>
              </w:rPr>
              <w:t>dacă este cazul, adică activitatea propusă prin proiect se desfaşoară într-o arie naturală protejată.</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18. </w:t>
            </w:r>
            <w:r w:rsidRPr="00647C8A">
              <w:rPr>
                <w:rFonts w:asciiTheme="minorHAnsi" w:hAnsiTheme="minorHAnsi" w:cstheme="minorHAnsi"/>
                <w:sz w:val="24"/>
                <w:szCs w:val="24"/>
                <w:lang w:val="en-GB"/>
              </w:rPr>
              <w:t>Documente doveditoare privind funcționarea obiectivelor existente şi functionale conform legislației nationale: DSP, DSVSA, Autorității competente de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19. </w:t>
            </w:r>
            <w:r w:rsidRPr="00647C8A">
              <w:rPr>
                <w:rFonts w:asciiTheme="minorHAnsi" w:hAnsiTheme="minorHAnsi" w:cstheme="minorHAnsi"/>
                <w:sz w:val="24"/>
                <w:szCs w:val="24"/>
                <w:lang w:val="en-GB"/>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Doc.20. Alte documente </w:t>
            </w:r>
            <w:r w:rsidRPr="00647C8A">
              <w:rPr>
                <w:rFonts w:asciiTheme="minorHAnsi" w:hAnsiTheme="minorHAnsi" w:cstheme="minorHAnsi"/>
                <w:b/>
                <w:bCs/>
                <w:sz w:val="24"/>
                <w:szCs w:val="24"/>
                <w:lang w:val="en-GB"/>
              </w:rPr>
              <w:t>justificative</w:t>
            </w:r>
            <w:r w:rsidRPr="00647C8A">
              <w:rPr>
                <w:rFonts w:asciiTheme="minorHAnsi" w:hAnsiTheme="minorHAnsi" w:cstheme="minorHAnsi"/>
                <w:sz w:val="24"/>
                <w:szCs w:val="24"/>
              </w:rPr>
              <w:t xml:space="preserve"> (dupa caz)</w:t>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CONCLUZIE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finanţare şi documentele anexate acesteia depuse de beneficiar pe suport de hârtie sunt</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neconforme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cu exemplarul depus on-line.</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Verificat, Sef SLIN –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 ..............................prenume...............................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Intocmit, Expert SLIN–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..............................prenume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Metodologie de completare:</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647C8A">
        <w:rPr>
          <w:rFonts w:asciiTheme="minorHAnsi" w:hAnsiTheme="minorHAnsi" w:cstheme="minorHAnsi"/>
          <w:color w:val="000000" w:themeColor="text1"/>
          <w:sz w:val="24"/>
          <w:szCs w:val="24"/>
        </w:rPr>
        <w:t xml:space="preserve">La rubrica „Observații” se pot consemna și alte aspecte identificate în urma verificării documentelor.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647C8A">
        <w:rPr>
          <w:rFonts w:asciiTheme="minorHAnsi" w:hAnsiTheme="minorHAnsi" w:cstheme="minorHAnsi"/>
          <w:sz w:val="24"/>
          <w:szCs w:val="24"/>
        </w:rPr>
        <w:t>, considerandu-se ca beneficiarul nu şi-a respectat angajamentele asumate.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sectPr w:rsidR="00647C8A" w:rsidRPr="00647C8A" w:rsidSect="009757F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45FF" w:rsidRDefault="00A845FF" w:rsidP="00647C8A">
      <w:pPr>
        <w:spacing w:after="0" w:line="240" w:lineRule="auto"/>
      </w:pPr>
      <w:r>
        <w:separator/>
      </w:r>
    </w:p>
  </w:endnote>
  <w:endnote w:type="continuationSeparator" w:id="1">
    <w:p w:rsidR="00A845FF" w:rsidRDefault="00A845FF" w:rsidP="00647C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45FF" w:rsidRDefault="00A845FF" w:rsidP="00647C8A">
      <w:pPr>
        <w:spacing w:after="0" w:line="240" w:lineRule="auto"/>
      </w:pPr>
      <w:r>
        <w:separator/>
      </w:r>
    </w:p>
  </w:footnote>
  <w:footnote w:type="continuationSeparator" w:id="1">
    <w:p w:rsidR="00A845FF" w:rsidRDefault="00A845FF" w:rsidP="00647C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99733C" w:rsidRPr="002E7635" w:rsidTr="00647C8A">
      <w:trPr>
        <w:jc w:val="center"/>
      </w:trPr>
      <w:tc>
        <w:tcPr>
          <w:tcW w:w="2518" w:type="dxa"/>
          <w:vAlign w:val="center"/>
        </w:tcPr>
        <w:p w:rsidR="0099733C" w:rsidRPr="002E7635" w:rsidRDefault="0099733C"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99733C" w:rsidRPr="002E7635" w:rsidRDefault="0099733C" w:rsidP="00647C8A">
          <w:pPr>
            <w:tabs>
              <w:tab w:val="center" w:pos="4320"/>
              <w:tab w:val="right" w:pos="8640"/>
            </w:tabs>
            <w:spacing w:after="0" w:line="240" w:lineRule="auto"/>
            <w:jc w:val="center"/>
            <w:rPr>
              <w:rFonts w:ascii="Arial" w:hAnsi="Arial" w:cs="Arial"/>
              <w:b/>
              <w:sz w:val="18"/>
              <w:szCs w:val="18"/>
              <w:lang w:val="fr-FR"/>
            </w:rPr>
          </w:pPr>
        </w:p>
        <w:p w:rsidR="0099733C" w:rsidRPr="002E7635" w:rsidRDefault="0099733C"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99733C" w:rsidRPr="00412201" w:rsidRDefault="0099733C"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99733C" w:rsidRDefault="0099733C">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3C" w:rsidRDefault="0099733C">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99733C" w:rsidRPr="002E7635" w:rsidTr="00647C8A">
      <w:trPr>
        <w:jc w:val="center"/>
      </w:trPr>
      <w:tc>
        <w:tcPr>
          <w:tcW w:w="2518" w:type="dxa"/>
          <w:vAlign w:val="center"/>
        </w:tcPr>
        <w:p w:rsidR="0099733C" w:rsidRPr="002E7635" w:rsidRDefault="0099733C"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99733C" w:rsidRPr="002E7635" w:rsidRDefault="0099733C" w:rsidP="00647C8A">
          <w:pPr>
            <w:tabs>
              <w:tab w:val="center" w:pos="4320"/>
              <w:tab w:val="right" w:pos="8640"/>
            </w:tabs>
            <w:spacing w:after="0" w:line="240" w:lineRule="auto"/>
            <w:jc w:val="center"/>
            <w:rPr>
              <w:rFonts w:ascii="Arial" w:hAnsi="Arial" w:cs="Arial"/>
              <w:b/>
              <w:sz w:val="18"/>
              <w:szCs w:val="18"/>
              <w:lang w:val="fr-FR"/>
            </w:rPr>
          </w:pPr>
        </w:p>
        <w:p w:rsidR="0099733C" w:rsidRPr="002E7635" w:rsidRDefault="0099733C"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rPr>
          </w:pPr>
        </w:p>
        <w:p w:rsidR="0099733C" w:rsidRPr="002E7635" w:rsidRDefault="0099733C"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99733C" w:rsidRPr="00412201" w:rsidRDefault="0099733C"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99733C" w:rsidRDefault="0099733C">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35pt;height:11.35pt" o:bullet="t">
        <v:imagedata r:id="rId1" o:title="mso1D"/>
      </v:shape>
    </w:pict>
  </w:numPicBullet>
  <w:abstractNum w:abstractNumId="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500768F"/>
    <w:multiLevelType w:val="hybridMultilevel"/>
    <w:tmpl w:val="22E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22"/>
  </w:num>
  <w:num w:numId="4">
    <w:abstractNumId w:val="24"/>
  </w:num>
  <w:num w:numId="5">
    <w:abstractNumId w:val="9"/>
  </w:num>
  <w:num w:numId="6">
    <w:abstractNumId w:val="26"/>
  </w:num>
  <w:num w:numId="7">
    <w:abstractNumId w:val="13"/>
  </w:num>
  <w:num w:numId="8">
    <w:abstractNumId w:val="20"/>
  </w:num>
  <w:num w:numId="9">
    <w:abstractNumId w:val="28"/>
  </w:num>
  <w:num w:numId="10">
    <w:abstractNumId w:val="19"/>
  </w:num>
  <w:num w:numId="11">
    <w:abstractNumId w:val="18"/>
  </w:num>
  <w:num w:numId="12">
    <w:abstractNumId w:val="7"/>
  </w:num>
  <w:num w:numId="13">
    <w:abstractNumId w:val="39"/>
  </w:num>
  <w:num w:numId="14">
    <w:abstractNumId w:val="31"/>
  </w:num>
  <w:num w:numId="15">
    <w:abstractNumId w:val="16"/>
  </w:num>
  <w:num w:numId="16">
    <w:abstractNumId w:val="17"/>
  </w:num>
  <w:num w:numId="17">
    <w:abstractNumId w:val="6"/>
  </w:num>
  <w:num w:numId="18">
    <w:abstractNumId w:val="1"/>
  </w:num>
  <w:num w:numId="19">
    <w:abstractNumId w:val="14"/>
  </w:num>
  <w:num w:numId="20">
    <w:abstractNumId w:val="5"/>
  </w:num>
  <w:num w:numId="21">
    <w:abstractNumId w:val="34"/>
  </w:num>
  <w:num w:numId="22">
    <w:abstractNumId w:val="3"/>
  </w:num>
  <w:num w:numId="23">
    <w:abstractNumId w:val="12"/>
  </w:num>
  <w:num w:numId="24">
    <w:abstractNumId w:val="38"/>
  </w:num>
  <w:num w:numId="25">
    <w:abstractNumId w:val="8"/>
  </w:num>
  <w:num w:numId="26">
    <w:abstractNumId w:val="4"/>
  </w:num>
  <w:num w:numId="27">
    <w:abstractNumId w:val="41"/>
  </w:num>
  <w:num w:numId="28">
    <w:abstractNumId w:val="25"/>
  </w:num>
  <w:num w:numId="29">
    <w:abstractNumId w:val="23"/>
  </w:num>
  <w:num w:numId="30">
    <w:abstractNumId w:val="29"/>
  </w:num>
  <w:num w:numId="31">
    <w:abstractNumId w:val="10"/>
  </w:num>
  <w:num w:numId="32">
    <w:abstractNumId w:val="11"/>
  </w:num>
  <w:num w:numId="33">
    <w:abstractNumId w:val="40"/>
  </w:num>
  <w:num w:numId="34">
    <w:abstractNumId w:val="21"/>
  </w:num>
  <w:num w:numId="35">
    <w:abstractNumId w:val="2"/>
  </w:num>
  <w:num w:numId="36">
    <w:abstractNumId w:val="36"/>
  </w:num>
  <w:num w:numId="37">
    <w:abstractNumId w:val="0"/>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2"/>
  </w:num>
  <w:num w:numId="41">
    <w:abstractNumId w:val="35"/>
  </w:num>
  <w:num w:numId="42">
    <w:abstractNumId w:val="37"/>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647C8A"/>
    <w:rsid w:val="000636A1"/>
    <w:rsid w:val="000A57DE"/>
    <w:rsid w:val="001005AC"/>
    <w:rsid w:val="00133AE6"/>
    <w:rsid w:val="00205472"/>
    <w:rsid w:val="002C3F33"/>
    <w:rsid w:val="003767ED"/>
    <w:rsid w:val="003B2D5E"/>
    <w:rsid w:val="003E331A"/>
    <w:rsid w:val="00490E4F"/>
    <w:rsid w:val="00492ABC"/>
    <w:rsid w:val="005742AA"/>
    <w:rsid w:val="005F19CC"/>
    <w:rsid w:val="006327C3"/>
    <w:rsid w:val="00647C8A"/>
    <w:rsid w:val="006A6619"/>
    <w:rsid w:val="00737F60"/>
    <w:rsid w:val="00831088"/>
    <w:rsid w:val="008D4D8A"/>
    <w:rsid w:val="00973487"/>
    <w:rsid w:val="009757FE"/>
    <w:rsid w:val="00993550"/>
    <w:rsid w:val="0099733C"/>
    <w:rsid w:val="009C57C0"/>
    <w:rsid w:val="009E466F"/>
    <w:rsid w:val="00A2019D"/>
    <w:rsid w:val="00A845FF"/>
    <w:rsid w:val="00AB3058"/>
    <w:rsid w:val="00AD4726"/>
    <w:rsid w:val="00B07E6F"/>
    <w:rsid w:val="00B43F71"/>
    <w:rsid w:val="00B83B1D"/>
    <w:rsid w:val="00BA4F28"/>
    <w:rsid w:val="00C32E71"/>
    <w:rsid w:val="00C906DE"/>
    <w:rsid w:val="00C95B4C"/>
    <w:rsid w:val="00D44F92"/>
    <w:rsid w:val="00E42DEA"/>
    <w:rsid w:val="00EF11A8"/>
    <w:rsid w:val="00F058A2"/>
    <w:rsid w:val="00F71E22"/>
    <w:rsid w:val="00FF66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qFormat="1"/>
    <w:lsdException w:name="index heading" w:uiPriority="0"/>
    <w:lsdException w:name="caption" w:uiPriority="0" w:qFormat="1"/>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647C8A"/>
    <w:rPr>
      <w:rFonts w:ascii="Calibri" w:eastAsia="Calibri" w:hAnsi="Calibri" w:cs="Times New Roman"/>
      <w:lang w:val="ro-RO"/>
    </w:rPr>
  </w:style>
  <w:style w:type="paragraph" w:styleId="Titlu1">
    <w:name w:val="heading 1"/>
    <w:basedOn w:val="Normal"/>
    <w:next w:val="Normal"/>
    <w:link w:val="Titlu1Caracter1"/>
    <w:qFormat/>
    <w:rsid w:val="00647C8A"/>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647C8A"/>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647C8A"/>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647C8A"/>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647C8A"/>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647C8A"/>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647C8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647C8A"/>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647C8A"/>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647C8A"/>
    <w:rPr>
      <w:rFonts w:asciiTheme="majorHAnsi" w:eastAsiaTheme="majorEastAsia" w:hAnsiTheme="majorHAnsi" w:cstheme="majorBidi"/>
      <w:b/>
      <w:bCs/>
      <w:color w:val="365F91" w:themeColor="accent1" w:themeShade="BF"/>
      <w:sz w:val="28"/>
      <w:szCs w:val="28"/>
      <w:lang w:val="ro-RO"/>
    </w:rPr>
  </w:style>
  <w:style w:type="character" w:customStyle="1" w:styleId="Titlu2Caracter">
    <w:name w:val="Titlu 2 Caracter"/>
    <w:basedOn w:val="Fontdeparagrafimplicit"/>
    <w:link w:val="Titlu2"/>
    <w:rsid w:val="00647C8A"/>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647C8A"/>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647C8A"/>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647C8A"/>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647C8A"/>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647C8A"/>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647C8A"/>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647C8A"/>
    <w:rPr>
      <w:rFonts w:ascii="Cambria" w:eastAsia="Times New Roman" w:hAnsi="Cambria" w:cs="Times New Roman"/>
      <w:sz w:val="20"/>
      <w:szCs w:val="20"/>
    </w:rPr>
  </w:style>
  <w:style w:type="character" w:customStyle="1" w:styleId="Titlu1Caracter1">
    <w:name w:val="Titlu 1 Caracter1"/>
    <w:link w:val="Titlu1"/>
    <w:rsid w:val="00647C8A"/>
    <w:rPr>
      <w:rFonts w:eastAsia="Times New Roman" w:cs="Times New Roman"/>
      <w:b/>
      <w:bCs/>
      <w:sz w:val="28"/>
      <w:szCs w:val="28"/>
    </w:rPr>
  </w:style>
  <w:style w:type="paragraph" w:styleId="Antet">
    <w:name w:val="header"/>
    <w:aliases w:val="Char1 Char,Char1 Char1 Char,Char1,Char1 Char1, Char1, Char1 Char,Glava - napis,Char4"/>
    <w:basedOn w:val="Normal"/>
    <w:link w:val="AntetCaracter"/>
    <w:unhideWhenUsed/>
    <w:qFormat/>
    <w:rsid w:val="00647C8A"/>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647C8A"/>
    <w:rPr>
      <w:rFonts w:ascii="Calibri" w:eastAsia="Calibri" w:hAnsi="Calibri" w:cs="Times New Roman"/>
      <w:lang w:val="ro-RO"/>
    </w:rPr>
  </w:style>
  <w:style w:type="paragraph" w:styleId="Subsol">
    <w:name w:val="footer"/>
    <w:aliases w:val=" Char"/>
    <w:basedOn w:val="Normal"/>
    <w:link w:val="SubsolCaracter"/>
    <w:uiPriority w:val="99"/>
    <w:unhideWhenUsed/>
    <w:rsid w:val="00647C8A"/>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647C8A"/>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47C8A"/>
    <w:pPr>
      <w:ind w:left="720"/>
      <w:contextualSpacing/>
    </w:pPr>
  </w:style>
  <w:style w:type="paragraph" w:styleId="NormalWeb">
    <w:name w:val="Normal (Web)"/>
    <w:aliases w:val="Normal (Web) Char Char,Normal (Web) Char"/>
    <w:basedOn w:val="Normal"/>
    <w:uiPriority w:val="99"/>
    <w:qFormat/>
    <w:rsid w:val="00647C8A"/>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47C8A"/>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647C8A"/>
    <w:rPr>
      <w:rFonts w:ascii="Tahoma" w:eastAsia="Calibri" w:hAnsi="Tahoma" w:cs="Times New Roman"/>
      <w:sz w:val="16"/>
      <w:szCs w:val="16"/>
    </w:rPr>
  </w:style>
  <w:style w:type="character" w:styleId="Hyperlink">
    <w:name w:val="Hyperlink"/>
    <w:uiPriority w:val="99"/>
    <w:unhideWhenUsed/>
    <w:rsid w:val="00647C8A"/>
    <w:rPr>
      <w:color w:val="0000FF"/>
      <w:u w:val="single"/>
    </w:rPr>
  </w:style>
  <w:style w:type="table" w:styleId="GrilTabel">
    <w:name w:val="Table Grid"/>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iPriority w:val="99"/>
    <w:unhideWhenUsed/>
    <w:rsid w:val="00647C8A"/>
    <w:rPr>
      <w:sz w:val="16"/>
      <w:szCs w:val="16"/>
    </w:rPr>
  </w:style>
  <w:style w:type="paragraph" w:styleId="Textcomentariu">
    <w:name w:val="annotation text"/>
    <w:basedOn w:val="Normal"/>
    <w:link w:val="TextcomentariuCaracter"/>
    <w:uiPriority w:val="99"/>
    <w:unhideWhenUsed/>
    <w:rsid w:val="00647C8A"/>
    <w:pPr>
      <w:spacing w:line="240" w:lineRule="auto"/>
    </w:pPr>
    <w:rPr>
      <w:sz w:val="20"/>
      <w:szCs w:val="20"/>
    </w:rPr>
  </w:style>
  <w:style w:type="character" w:customStyle="1" w:styleId="TextcomentariuCaracter">
    <w:name w:val="Text comentariu Caracter"/>
    <w:basedOn w:val="Fontdeparagrafimplicit"/>
    <w:link w:val="Textcomentariu"/>
    <w:uiPriority w:val="99"/>
    <w:rsid w:val="00647C8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647C8A"/>
    <w:rPr>
      <w:b/>
      <w:bCs/>
    </w:rPr>
  </w:style>
  <w:style w:type="character" w:customStyle="1" w:styleId="SubiectComentariuCaracter">
    <w:name w:val="Subiect Comentariu Caracter"/>
    <w:basedOn w:val="TextcomentariuCaracter"/>
    <w:link w:val="SubiectComentariu"/>
    <w:rsid w:val="00647C8A"/>
    <w:rPr>
      <w:b/>
      <w:bCs/>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647C8A"/>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647C8A"/>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647C8A"/>
    <w:rPr>
      <w:vertAlign w:val="superscript"/>
    </w:rPr>
  </w:style>
  <w:style w:type="paragraph" w:styleId="Corptext">
    <w:name w:val="Body Text"/>
    <w:basedOn w:val="Normal"/>
    <w:link w:val="CorptextCaracter"/>
    <w:unhideWhenUsed/>
    <w:rsid w:val="00647C8A"/>
    <w:pPr>
      <w:spacing w:after="120"/>
    </w:pPr>
  </w:style>
  <w:style w:type="character" w:customStyle="1" w:styleId="CorptextCaracter">
    <w:name w:val="Corp text Caracter"/>
    <w:basedOn w:val="Fontdeparagrafimplicit"/>
    <w:link w:val="Corptext"/>
    <w:rsid w:val="00647C8A"/>
    <w:rPr>
      <w:rFonts w:ascii="Calibri" w:eastAsia="Calibri" w:hAnsi="Calibri" w:cs="Times New Roman"/>
      <w:lang w:val="ro-RO"/>
    </w:rPr>
  </w:style>
  <w:style w:type="paragraph" w:styleId="Cuprins1">
    <w:name w:val="toc 1"/>
    <w:basedOn w:val="Normal"/>
    <w:next w:val="Normal"/>
    <w:autoRedefine/>
    <w:uiPriority w:val="39"/>
    <w:unhideWhenUsed/>
    <w:qFormat/>
    <w:rsid w:val="00647C8A"/>
    <w:pPr>
      <w:tabs>
        <w:tab w:val="left" w:pos="440"/>
        <w:tab w:val="right" w:leader="dot" w:pos="9074"/>
      </w:tabs>
      <w:spacing w:after="100"/>
    </w:pPr>
  </w:style>
  <w:style w:type="paragraph" w:styleId="Cuprins2">
    <w:name w:val="toc 2"/>
    <w:basedOn w:val="Normal"/>
    <w:next w:val="Normal"/>
    <w:autoRedefine/>
    <w:uiPriority w:val="39"/>
    <w:unhideWhenUsed/>
    <w:qFormat/>
    <w:rsid w:val="00647C8A"/>
    <w:pPr>
      <w:tabs>
        <w:tab w:val="right" w:leader="dot" w:pos="9074"/>
      </w:tabs>
      <w:spacing w:after="100"/>
    </w:pPr>
  </w:style>
  <w:style w:type="paragraph" w:customStyle="1" w:styleId="xl47">
    <w:name w:val="xl47"/>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647C8A"/>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647C8A"/>
  </w:style>
  <w:style w:type="character" w:styleId="HyperlinkParcurs">
    <w:name w:val="FollowedHyperlink"/>
    <w:uiPriority w:val="99"/>
    <w:unhideWhenUsed/>
    <w:rsid w:val="00647C8A"/>
    <w:rPr>
      <w:color w:val="800080"/>
      <w:u w:val="single"/>
    </w:rPr>
  </w:style>
  <w:style w:type="paragraph" w:styleId="Cuprins3">
    <w:name w:val="toc 3"/>
    <w:basedOn w:val="Normal"/>
    <w:next w:val="Normal"/>
    <w:autoRedefine/>
    <w:uiPriority w:val="39"/>
    <w:unhideWhenUsed/>
    <w:qFormat/>
    <w:rsid w:val="00647C8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47C8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47C8A"/>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647C8A"/>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647C8A"/>
    <w:rPr>
      <w:rFonts w:ascii="Calibri" w:eastAsia="Times New Roman" w:hAnsi="Calibri" w:cs="Times New Roman"/>
      <w:sz w:val="20"/>
      <w:szCs w:val="20"/>
    </w:rPr>
  </w:style>
  <w:style w:type="paragraph" w:styleId="Titlu">
    <w:name w:val="Title"/>
    <w:basedOn w:val="Normal"/>
    <w:link w:val="TitluCaracter"/>
    <w:qFormat/>
    <w:rsid w:val="00647C8A"/>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647C8A"/>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647C8A"/>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647C8A"/>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647C8A"/>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647C8A"/>
    <w:rPr>
      <w:rFonts w:ascii="Arial" w:eastAsia="Times New Roman" w:hAnsi="Arial"/>
      <w:sz w:val="28"/>
      <w:szCs w:val="28"/>
    </w:rPr>
  </w:style>
  <w:style w:type="paragraph" w:styleId="Titlunot">
    <w:name w:val="Note Heading"/>
    <w:basedOn w:val="Normal"/>
    <w:next w:val="Normal"/>
    <w:link w:val="TitlunotCaracter"/>
    <w:unhideWhenUsed/>
    <w:rsid w:val="00647C8A"/>
    <w:rPr>
      <w:rFonts w:eastAsia="Times New Roman"/>
      <w:sz w:val="20"/>
      <w:szCs w:val="20"/>
    </w:rPr>
  </w:style>
  <w:style w:type="character" w:customStyle="1" w:styleId="TitlunotCaracter">
    <w:name w:val="Titlu notă Caracter"/>
    <w:basedOn w:val="Fontdeparagrafimplicit"/>
    <w:link w:val="Titlunot"/>
    <w:rsid w:val="00647C8A"/>
    <w:rPr>
      <w:rFonts w:ascii="Calibri" w:eastAsia="Times New Roman" w:hAnsi="Calibri" w:cs="Times New Roman"/>
      <w:sz w:val="20"/>
      <w:szCs w:val="20"/>
    </w:rPr>
  </w:style>
  <w:style w:type="paragraph" w:styleId="Corptext2">
    <w:name w:val="Body Text 2"/>
    <w:basedOn w:val="Normal"/>
    <w:link w:val="Corptext2Caracter"/>
    <w:unhideWhenUsed/>
    <w:rsid w:val="00647C8A"/>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647C8A"/>
    <w:rPr>
      <w:rFonts w:ascii="Arial" w:eastAsia="Times New Roman" w:hAnsi="Arial" w:cs="Times New Roman"/>
      <w:sz w:val="28"/>
      <w:szCs w:val="28"/>
    </w:rPr>
  </w:style>
  <w:style w:type="paragraph" w:styleId="Corptext3">
    <w:name w:val="Body Text 3"/>
    <w:basedOn w:val="Normal"/>
    <w:link w:val="Corptext3Caracter"/>
    <w:unhideWhenUsed/>
    <w:rsid w:val="00647C8A"/>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647C8A"/>
    <w:rPr>
      <w:rFonts w:ascii="Arial" w:eastAsia="Times New Roman" w:hAnsi="Arial" w:cs="Times New Roman"/>
      <w:sz w:val="16"/>
      <w:szCs w:val="16"/>
    </w:rPr>
  </w:style>
  <w:style w:type="paragraph" w:styleId="Indentcorptext3">
    <w:name w:val="Body Text Indent 3"/>
    <w:basedOn w:val="Normal"/>
    <w:link w:val="Indentcorptext3Caracter"/>
    <w:unhideWhenUsed/>
    <w:rsid w:val="00647C8A"/>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647C8A"/>
    <w:rPr>
      <w:rFonts w:ascii="Arial" w:eastAsia="Times New Roman" w:hAnsi="Arial" w:cs="Times New Roman"/>
      <w:sz w:val="16"/>
      <w:szCs w:val="16"/>
    </w:rPr>
  </w:style>
  <w:style w:type="paragraph" w:styleId="Plandocument">
    <w:name w:val="Document Map"/>
    <w:basedOn w:val="Normal"/>
    <w:link w:val="PlandocumentCaracter"/>
    <w:unhideWhenUsed/>
    <w:rsid w:val="00647C8A"/>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647C8A"/>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647C8A"/>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647C8A"/>
    <w:rPr>
      <w:rFonts w:ascii="Consolas" w:eastAsia="Calibri" w:hAnsi="Consolas" w:cs="Times New Roman"/>
      <w:sz w:val="21"/>
      <w:szCs w:val="21"/>
    </w:rPr>
  </w:style>
  <w:style w:type="paragraph" w:styleId="Frspaiere">
    <w:name w:val="No Spacing"/>
    <w:link w:val="FrspaiereCaracter"/>
    <w:uiPriority w:val="1"/>
    <w:qFormat/>
    <w:rsid w:val="00647C8A"/>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647C8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47C8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47C8A"/>
    <w:rPr>
      <w:sz w:val="24"/>
      <w:lang w:val="en-GB" w:eastAsia="en-GB"/>
    </w:rPr>
  </w:style>
  <w:style w:type="paragraph" w:customStyle="1" w:styleId="Text1">
    <w:name w:val="Text 1"/>
    <w:basedOn w:val="Normal"/>
    <w:link w:val="Text1Char"/>
    <w:qFormat/>
    <w:rsid w:val="00647C8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47C8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47C8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47C8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47C8A"/>
    <w:pPr>
      <w:numPr>
        <w:numId w:val="1"/>
      </w:numPr>
      <w:tabs>
        <w:tab w:val="clear" w:pos="765"/>
      </w:tabs>
      <w:ind w:left="720" w:hanging="360"/>
    </w:pPr>
  </w:style>
  <w:style w:type="paragraph" w:customStyle="1" w:styleId="CaracterCaracterCaracter">
    <w:name w:val="Caracter Caracter Caracter"/>
    <w:basedOn w:val="Normal"/>
    <w:rsid w:val="00647C8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47C8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47C8A"/>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647C8A"/>
    <w:rPr>
      <w:vertAlign w:val="superscript"/>
    </w:rPr>
  </w:style>
  <w:style w:type="character" w:styleId="Titlulcrii">
    <w:name w:val="Book Title"/>
    <w:qFormat/>
    <w:rsid w:val="00647C8A"/>
    <w:rPr>
      <w:b/>
      <w:bCs/>
      <w:smallCaps/>
      <w:spacing w:val="5"/>
    </w:rPr>
  </w:style>
  <w:style w:type="character" w:customStyle="1" w:styleId="tpa1">
    <w:name w:val="tpa1"/>
    <w:basedOn w:val="Fontdeparagrafimplicit"/>
    <w:rsid w:val="00647C8A"/>
  </w:style>
  <w:style w:type="character" w:customStyle="1" w:styleId="tli1">
    <w:name w:val="tli1"/>
    <w:basedOn w:val="Fontdeparagrafimplicit"/>
    <w:rsid w:val="00647C8A"/>
  </w:style>
  <w:style w:type="character" w:customStyle="1" w:styleId="text10">
    <w:name w:val="text1"/>
    <w:basedOn w:val="Fontdeparagrafimplicit"/>
    <w:rsid w:val="00647C8A"/>
  </w:style>
  <w:style w:type="character" w:customStyle="1" w:styleId="pt1">
    <w:name w:val="pt1"/>
    <w:rsid w:val="00647C8A"/>
    <w:rPr>
      <w:b/>
      <w:bCs/>
      <w:color w:val="8F0000"/>
    </w:rPr>
  </w:style>
  <w:style w:type="character" w:customStyle="1" w:styleId="tpt1">
    <w:name w:val="tpt1"/>
    <w:basedOn w:val="Fontdeparagrafimplicit"/>
    <w:rsid w:val="00647C8A"/>
  </w:style>
  <w:style w:type="character" w:customStyle="1" w:styleId="al1">
    <w:name w:val="al1"/>
    <w:rsid w:val="00647C8A"/>
    <w:rPr>
      <w:b/>
      <w:bCs/>
      <w:color w:val="008F00"/>
    </w:rPr>
  </w:style>
  <w:style w:type="character" w:customStyle="1" w:styleId="tal1">
    <w:name w:val="tal1"/>
    <w:basedOn w:val="Fontdeparagrafimplicit"/>
    <w:rsid w:val="00647C8A"/>
  </w:style>
  <w:style w:type="character" w:customStyle="1" w:styleId="do1">
    <w:name w:val="do1"/>
    <w:rsid w:val="00647C8A"/>
    <w:rPr>
      <w:b/>
      <w:bCs/>
      <w:sz w:val="26"/>
      <w:szCs w:val="26"/>
    </w:rPr>
  </w:style>
  <w:style w:type="character" w:customStyle="1" w:styleId="def">
    <w:name w:val="def"/>
    <w:basedOn w:val="Fontdeparagrafimplicit"/>
    <w:rsid w:val="00647C8A"/>
  </w:style>
  <w:style w:type="character" w:customStyle="1" w:styleId="titlupag">
    <w:name w:val="titlu_pag"/>
    <w:basedOn w:val="Fontdeparagrafimplicit"/>
    <w:rsid w:val="00647C8A"/>
  </w:style>
  <w:style w:type="character" w:customStyle="1" w:styleId="ar1">
    <w:name w:val="ar1"/>
    <w:rsid w:val="00647C8A"/>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647C8A"/>
    <w:pPr>
      <w:pBdr>
        <w:bottom w:val="single" w:sz="6" w:space="1" w:color="auto"/>
      </w:pBdr>
      <w:spacing w:after="0"/>
      <w:jc w:val="center"/>
    </w:pPr>
    <w:rPr>
      <w:rFonts w:ascii="Arial" w:eastAsia="Times New Roman" w:hAnsi="Arial"/>
      <w:vanish/>
      <w:sz w:val="16"/>
      <w:szCs w:val="16"/>
      <w:lang w:val="en-US"/>
    </w:rPr>
  </w:style>
  <w:style w:type="character" w:customStyle="1" w:styleId="Parteasuperioaramachetei-zCaracter">
    <w:name w:val="Partea superioară a machetei-z Caracter"/>
    <w:basedOn w:val="Fontdeparagrafimplicit"/>
    <w:link w:val="Parteasuperioaramachetei-z"/>
    <w:uiPriority w:val="99"/>
    <w:rsid w:val="00647C8A"/>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647C8A"/>
    <w:pPr>
      <w:pBdr>
        <w:top w:val="single" w:sz="6" w:space="1" w:color="auto"/>
      </w:pBdr>
      <w:spacing w:after="0"/>
      <w:jc w:val="center"/>
    </w:pPr>
    <w:rPr>
      <w:rFonts w:ascii="Arial" w:eastAsia="Times New Roman" w:hAnsi="Arial"/>
      <w:vanish/>
      <w:sz w:val="16"/>
      <w:szCs w:val="16"/>
      <w:lang w:val="en-US"/>
    </w:rPr>
  </w:style>
  <w:style w:type="character" w:customStyle="1" w:styleId="Parteainferioaramachetei-zCaracter">
    <w:name w:val="Partea inferioară a machetei-z Caracter"/>
    <w:basedOn w:val="Fontdeparagrafimplicit"/>
    <w:link w:val="Parteainferioaramachetei-z"/>
    <w:uiPriority w:val="99"/>
    <w:rsid w:val="00647C8A"/>
    <w:rPr>
      <w:rFonts w:ascii="Arial" w:eastAsia="Times New Roman" w:hAnsi="Arial" w:cs="Times New Roman"/>
      <w:vanish/>
      <w:sz w:val="16"/>
      <w:szCs w:val="16"/>
    </w:rPr>
  </w:style>
  <w:style w:type="table" w:customStyle="1" w:styleId="TableGrid1">
    <w:name w:val="Table Grid1"/>
    <w:basedOn w:val="TabelNormal"/>
    <w:next w:val="GrilTabel"/>
    <w:uiPriority w:val="39"/>
    <w:rsid w:val="00647C8A"/>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647C8A"/>
  </w:style>
  <w:style w:type="table" w:customStyle="1" w:styleId="TableGrid2">
    <w:name w:val="Table Grid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47C8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47C8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47C8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47C8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47C8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47C8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47C8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47C8A"/>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47C8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47C8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47C8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47C8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47C8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47C8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647C8A"/>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647C8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47C8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47C8A"/>
    <w:rPr>
      <w:b/>
      <w:bCs/>
      <w:color w:val="8F0000"/>
    </w:rPr>
  </w:style>
  <w:style w:type="character" w:customStyle="1" w:styleId="tsp1">
    <w:name w:val="tsp1"/>
    <w:basedOn w:val="Fontdeparagrafimplicit"/>
    <w:rsid w:val="00647C8A"/>
  </w:style>
  <w:style w:type="character" w:styleId="Robust">
    <w:name w:val="Strong"/>
    <w:uiPriority w:val="22"/>
    <w:qFormat/>
    <w:rsid w:val="00647C8A"/>
    <w:rPr>
      <w:b/>
      <w:bCs/>
    </w:rPr>
  </w:style>
  <w:style w:type="character" w:customStyle="1" w:styleId="tax1">
    <w:name w:val="tax1"/>
    <w:rsid w:val="00647C8A"/>
    <w:rPr>
      <w:b/>
      <w:bCs/>
      <w:sz w:val="26"/>
      <w:szCs w:val="26"/>
    </w:rPr>
  </w:style>
  <w:style w:type="character" w:customStyle="1" w:styleId="tca1">
    <w:name w:val="tca1"/>
    <w:rsid w:val="00647C8A"/>
    <w:rPr>
      <w:b/>
      <w:bCs/>
      <w:sz w:val="24"/>
      <w:szCs w:val="24"/>
    </w:rPr>
  </w:style>
  <w:style w:type="character" w:customStyle="1" w:styleId="BodyTextIndentChar1">
    <w:name w:val="Body Text Indent Char1"/>
    <w:uiPriority w:val="99"/>
    <w:rsid w:val="00647C8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47C8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47C8A"/>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647C8A"/>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647C8A"/>
    <w:rPr>
      <w:rFonts w:ascii="Calibri" w:eastAsia="Times New Roman" w:hAnsi="Calibri" w:cs="Times New Roman"/>
      <w:sz w:val="20"/>
      <w:szCs w:val="20"/>
    </w:rPr>
  </w:style>
  <w:style w:type="paragraph" w:styleId="Cuprins4">
    <w:name w:val="toc 4"/>
    <w:basedOn w:val="Normal"/>
    <w:next w:val="Normal"/>
    <w:autoRedefine/>
    <w:uiPriority w:val="39"/>
    <w:unhideWhenUsed/>
    <w:rsid w:val="00647C8A"/>
    <w:pPr>
      <w:spacing w:after="100"/>
      <w:ind w:left="660"/>
    </w:pPr>
    <w:rPr>
      <w:rFonts w:eastAsia="Times New Roman"/>
      <w:lang w:val="en-US"/>
    </w:rPr>
  </w:style>
  <w:style w:type="paragraph" w:styleId="Cuprins5">
    <w:name w:val="toc 5"/>
    <w:basedOn w:val="Normal"/>
    <w:next w:val="Normal"/>
    <w:autoRedefine/>
    <w:uiPriority w:val="39"/>
    <w:unhideWhenUsed/>
    <w:rsid w:val="00647C8A"/>
    <w:pPr>
      <w:spacing w:after="100"/>
      <w:ind w:left="880"/>
    </w:pPr>
    <w:rPr>
      <w:rFonts w:eastAsia="Times New Roman"/>
      <w:lang w:val="en-US"/>
    </w:rPr>
  </w:style>
  <w:style w:type="paragraph" w:styleId="Cuprins6">
    <w:name w:val="toc 6"/>
    <w:basedOn w:val="Normal"/>
    <w:next w:val="Normal"/>
    <w:autoRedefine/>
    <w:uiPriority w:val="39"/>
    <w:unhideWhenUsed/>
    <w:rsid w:val="00647C8A"/>
    <w:pPr>
      <w:spacing w:after="100"/>
      <w:ind w:left="1100"/>
    </w:pPr>
    <w:rPr>
      <w:rFonts w:eastAsia="Times New Roman"/>
      <w:lang w:val="en-US"/>
    </w:rPr>
  </w:style>
  <w:style w:type="paragraph" w:styleId="Cuprins7">
    <w:name w:val="toc 7"/>
    <w:basedOn w:val="Normal"/>
    <w:next w:val="Normal"/>
    <w:autoRedefine/>
    <w:uiPriority w:val="39"/>
    <w:unhideWhenUsed/>
    <w:rsid w:val="00647C8A"/>
    <w:pPr>
      <w:spacing w:after="100"/>
      <w:ind w:left="1320"/>
    </w:pPr>
    <w:rPr>
      <w:rFonts w:eastAsia="Times New Roman"/>
      <w:lang w:val="en-US"/>
    </w:rPr>
  </w:style>
  <w:style w:type="paragraph" w:styleId="Cuprins8">
    <w:name w:val="toc 8"/>
    <w:basedOn w:val="Normal"/>
    <w:next w:val="Normal"/>
    <w:autoRedefine/>
    <w:uiPriority w:val="39"/>
    <w:unhideWhenUsed/>
    <w:rsid w:val="00647C8A"/>
    <w:pPr>
      <w:spacing w:after="100"/>
      <w:ind w:left="1540"/>
    </w:pPr>
    <w:rPr>
      <w:rFonts w:eastAsia="Times New Roman"/>
      <w:lang w:val="en-US"/>
    </w:rPr>
  </w:style>
  <w:style w:type="paragraph" w:styleId="Cuprins9">
    <w:name w:val="toc 9"/>
    <w:basedOn w:val="Normal"/>
    <w:next w:val="Normal"/>
    <w:autoRedefine/>
    <w:uiPriority w:val="39"/>
    <w:unhideWhenUsed/>
    <w:rsid w:val="00647C8A"/>
    <w:pPr>
      <w:spacing w:after="100"/>
      <w:ind w:left="1760"/>
    </w:pPr>
    <w:rPr>
      <w:rFonts w:eastAsia="Times New Roman"/>
      <w:lang w:val="en-US"/>
    </w:rPr>
  </w:style>
  <w:style w:type="table" w:customStyle="1" w:styleId="TableGrid11">
    <w:name w:val="Table Grid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647C8A"/>
  </w:style>
  <w:style w:type="paragraph" w:customStyle="1" w:styleId="text">
    <w:name w:val="text"/>
    <w:basedOn w:val="Normal"/>
    <w:rsid w:val="00647C8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647C8A"/>
  </w:style>
  <w:style w:type="numbering" w:customStyle="1" w:styleId="NoList111">
    <w:name w:val="No List111"/>
    <w:next w:val="FrListare"/>
    <w:uiPriority w:val="99"/>
    <w:semiHidden/>
    <w:unhideWhenUsed/>
    <w:rsid w:val="00647C8A"/>
  </w:style>
  <w:style w:type="table" w:customStyle="1" w:styleId="TableGrid21">
    <w:name w:val="Table Grid2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647C8A"/>
  </w:style>
  <w:style w:type="numbering" w:customStyle="1" w:styleId="NoList3">
    <w:name w:val="No List3"/>
    <w:next w:val="FrListare"/>
    <w:uiPriority w:val="99"/>
    <w:semiHidden/>
    <w:unhideWhenUsed/>
    <w:rsid w:val="00647C8A"/>
  </w:style>
  <w:style w:type="paragraph" w:customStyle="1" w:styleId="Stil2">
    <w:name w:val="Stil2"/>
    <w:basedOn w:val="Titlu1"/>
    <w:autoRedefine/>
    <w:rsid w:val="00647C8A"/>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647C8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647C8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47C8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47C8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647C8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647C8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47C8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47C8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47C8A"/>
    <w:pPr>
      <w:spacing w:after="0" w:line="240" w:lineRule="auto"/>
      <w:jc w:val="both"/>
    </w:pPr>
    <w:rPr>
      <w:rFonts w:ascii="Arial" w:eastAsia="Times New Roman" w:hAnsi="Arial"/>
      <w:szCs w:val="20"/>
      <w:lang w:val="en-GB"/>
    </w:rPr>
  </w:style>
  <w:style w:type="paragraph" w:customStyle="1" w:styleId="Application3">
    <w:name w:val="Application3"/>
    <w:basedOn w:val="Normal"/>
    <w:rsid w:val="00647C8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47C8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647C8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47C8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47C8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47C8A"/>
    <w:rPr>
      <w:b/>
    </w:rPr>
  </w:style>
  <w:style w:type="paragraph" w:customStyle="1" w:styleId="Titreobjet">
    <w:name w:val="Titre objet"/>
    <w:basedOn w:val="Normal"/>
    <w:next w:val="Normal"/>
    <w:qFormat/>
    <w:rsid w:val="00647C8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647C8A"/>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647C8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647C8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647C8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647C8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647C8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647C8A"/>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647C8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47C8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47C8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47C8A"/>
    <w:pPr>
      <w:ind w:left="680" w:hanging="113"/>
    </w:pPr>
  </w:style>
  <w:style w:type="paragraph" w:customStyle="1" w:styleId="CharCharCharCharCharCharCharCharCharChar">
    <w:name w:val="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Char11">
    <w:name w:val="Char11"/>
    <w:rsid w:val="00647C8A"/>
    <w:rPr>
      <w:sz w:val="24"/>
      <w:szCs w:val="24"/>
      <w:lang w:val="ro-RO"/>
    </w:rPr>
  </w:style>
  <w:style w:type="paragraph" w:customStyle="1" w:styleId="xl22">
    <w:name w:val="xl22"/>
    <w:basedOn w:val="Normal"/>
    <w:rsid w:val="00647C8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47C8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47C8A"/>
    <w:rPr>
      <w:rFonts w:ascii="Times New Roman" w:hAnsi="Times New Roman" w:cs="Times New Roman"/>
      <w:sz w:val="20"/>
      <w:szCs w:val="20"/>
    </w:rPr>
  </w:style>
  <w:style w:type="character" w:customStyle="1" w:styleId="FontStyle509">
    <w:name w:val="Font Style509"/>
    <w:rsid w:val="00647C8A"/>
    <w:rPr>
      <w:rFonts w:ascii="Times New Roman" w:hAnsi="Times New Roman" w:cs="Times New Roman"/>
      <w:b/>
      <w:bCs/>
      <w:sz w:val="20"/>
      <w:szCs w:val="20"/>
    </w:rPr>
  </w:style>
  <w:style w:type="paragraph" w:customStyle="1" w:styleId="Style164">
    <w:name w:val="Style164"/>
    <w:basedOn w:val="Normal"/>
    <w:rsid w:val="00647C8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647C8A"/>
    <w:rPr>
      <w:i/>
      <w:iCs/>
    </w:rPr>
  </w:style>
  <w:style w:type="numbering" w:customStyle="1" w:styleId="NoList4">
    <w:name w:val="No List4"/>
    <w:next w:val="FrListare"/>
    <w:uiPriority w:val="99"/>
    <w:semiHidden/>
    <w:unhideWhenUsed/>
    <w:rsid w:val="00647C8A"/>
  </w:style>
  <w:style w:type="paragraph" w:styleId="Legend">
    <w:name w:val="caption"/>
    <w:basedOn w:val="Normal"/>
    <w:next w:val="Normal"/>
    <w:qFormat/>
    <w:rsid w:val="00647C8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47C8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47C8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47C8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47C8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47C8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47C8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47C8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647C8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47C8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47C8A"/>
    <w:pPr>
      <w:spacing w:before="120"/>
      <w:jc w:val="center"/>
    </w:pPr>
    <w:rPr>
      <w:sz w:val="20"/>
    </w:rPr>
  </w:style>
  <w:style w:type="paragraph" w:customStyle="1" w:styleId="textcslovan">
    <w:name w:val="text císlovaný"/>
    <w:basedOn w:val="text"/>
    <w:rsid w:val="00647C8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47C8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47C8A"/>
    <w:pPr>
      <w:pageBreakBefore w:val="0"/>
      <w:spacing w:before="0"/>
    </w:pPr>
    <w:rPr>
      <w:sz w:val="32"/>
    </w:rPr>
  </w:style>
  <w:style w:type="table" w:customStyle="1" w:styleId="TableGrid6">
    <w:name w:val="Table Grid6"/>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647C8A"/>
    <w:rPr>
      <w:b/>
      <w:bCs/>
      <w:sz w:val="24"/>
      <w:szCs w:val="24"/>
    </w:rPr>
  </w:style>
  <w:style w:type="character" w:customStyle="1" w:styleId="NormalWeb2Char">
    <w:name w:val="Normal (Web)2 Char"/>
    <w:link w:val="NormalWeb2"/>
    <w:rsid w:val="00647C8A"/>
    <w:rPr>
      <w:rFonts w:ascii="Times New Roman" w:eastAsia="Times New Roman" w:hAnsi="Times New Roman" w:cs="Times New Roman"/>
      <w:sz w:val="24"/>
      <w:szCs w:val="24"/>
    </w:rPr>
  </w:style>
  <w:style w:type="paragraph" w:customStyle="1" w:styleId="Default">
    <w:name w:val="Default"/>
    <w:qFormat/>
    <w:rsid w:val="00647C8A"/>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647C8A"/>
  </w:style>
  <w:style w:type="table" w:customStyle="1" w:styleId="TableGrid7">
    <w:name w:val="Table Grid7"/>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647C8A"/>
  </w:style>
  <w:style w:type="character" w:styleId="Referireintens">
    <w:name w:val="Intense Reference"/>
    <w:uiPriority w:val="32"/>
    <w:qFormat/>
    <w:rsid w:val="00647C8A"/>
    <w:rPr>
      <w:b/>
      <w:bCs/>
      <w:smallCaps/>
      <w:color w:val="C0504D"/>
      <w:spacing w:val="5"/>
      <w:u w:val="single"/>
    </w:rPr>
  </w:style>
  <w:style w:type="table" w:customStyle="1" w:styleId="TableGrid10">
    <w:name w:val="Table Grid10"/>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647C8A"/>
    <w:rPr>
      <w:rFonts w:ascii="Times New Roman" w:eastAsia="Times New Roman" w:hAnsi="Times New Roman"/>
      <w:b/>
      <w:sz w:val="24"/>
      <w:szCs w:val="24"/>
      <w:lang w:eastAsia="fr-FR"/>
    </w:rPr>
  </w:style>
  <w:style w:type="paragraph" w:customStyle="1" w:styleId="msolistparagraph0">
    <w:name w:val="msolistparagraph"/>
    <w:basedOn w:val="Normal"/>
    <w:qFormat/>
    <w:rsid w:val="00647C8A"/>
    <w:pPr>
      <w:spacing w:after="0" w:line="240" w:lineRule="auto"/>
      <w:ind w:left="720"/>
    </w:pPr>
    <w:rPr>
      <w:rFonts w:eastAsia="Times New Roman"/>
      <w:lang w:eastAsia="ro-RO"/>
    </w:rPr>
  </w:style>
  <w:style w:type="table" w:customStyle="1" w:styleId="TableGrid12">
    <w:name w:val="Table Grid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647C8A"/>
  </w:style>
  <w:style w:type="numbering" w:customStyle="1" w:styleId="NoList31">
    <w:name w:val="No List31"/>
    <w:next w:val="FrListare"/>
    <w:uiPriority w:val="99"/>
    <w:semiHidden/>
    <w:unhideWhenUsed/>
    <w:rsid w:val="00647C8A"/>
  </w:style>
  <w:style w:type="character" w:customStyle="1" w:styleId="FrspaiereCaracter">
    <w:name w:val="Fără spațiere Caracter"/>
    <w:link w:val="Frspaiere"/>
    <w:uiPriority w:val="1"/>
    <w:rsid w:val="00647C8A"/>
    <w:rPr>
      <w:rFonts w:ascii="Arial" w:eastAsia="Times New Roman" w:hAnsi="Arial" w:cs="Times New Roman"/>
      <w:sz w:val="28"/>
      <w:szCs w:val="28"/>
    </w:rPr>
  </w:style>
  <w:style w:type="table" w:customStyle="1" w:styleId="TableGrid71">
    <w:name w:val="Table Grid7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647C8A"/>
  </w:style>
  <w:style w:type="numbering" w:customStyle="1" w:styleId="NoList22">
    <w:name w:val="No List22"/>
    <w:next w:val="FrListare"/>
    <w:uiPriority w:val="99"/>
    <w:semiHidden/>
    <w:unhideWhenUsed/>
    <w:rsid w:val="00647C8A"/>
  </w:style>
  <w:style w:type="numbering" w:customStyle="1" w:styleId="NoList112">
    <w:name w:val="No List112"/>
    <w:next w:val="FrListare"/>
    <w:uiPriority w:val="99"/>
    <w:semiHidden/>
    <w:unhideWhenUsed/>
    <w:rsid w:val="00647C8A"/>
  </w:style>
  <w:style w:type="table" w:customStyle="1" w:styleId="TableGrid41">
    <w:name w:val="Table Grid4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647C8A"/>
  </w:style>
  <w:style w:type="numbering" w:customStyle="1" w:styleId="NoList32">
    <w:name w:val="No List32"/>
    <w:next w:val="FrListare"/>
    <w:uiPriority w:val="99"/>
    <w:semiHidden/>
    <w:unhideWhenUsed/>
    <w:rsid w:val="00647C8A"/>
  </w:style>
  <w:style w:type="table" w:customStyle="1" w:styleId="TableGrid51">
    <w:name w:val="Table Grid51"/>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647C8A"/>
  </w:style>
  <w:style w:type="paragraph" w:customStyle="1" w:styleId="List2">
    <w:name w:val="List2"/>
    <w:basedOn w:val="Normal"/>
    <w:rsid w:val="00647C8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647C8A"/>
  </w:style>
  <w:style w:type="table" w:customStyle="1" w:styleId="TableGrid15">
    <w:name w:val="Table Grid15"/>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647C8A"/>
  </w:style>
  <w:style w:type="table" w:customStyle="1" w:styleId="TableGrid17">
    <w:name w:val="Table Grid17"/>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47C8A"/>
    <w:rPr>
      <w:rFonts w:ascii="Calibri" w:eastAsia="Calibri" w:hAnsi="Calibri" w:cs="Times New Roman"/>
      <w:lang w:val="ro-RO"/>
    </w:rPr>
  </w:style>
  <w:style w:type="numbering" w:customStyle="1" w:styleId="NoList11111">
    <w:name w:val="No List11111"/>
    <w:next w:val="FrListare"/>
    <w:uiPriority w:val="99"/>
    <w:semiHidden/>
    <w:unhideWhenUsed/>
    <w:rsid w:val="00647C8A"/>
  </w:style>
  <w:style w:type="table" w:customStyle="1" w:styleId="TableGrid191">
    <w:name w:val="Table Grid191"/>
    <w:basedOn w:val="TabelNormal"/>
    <w:next w:val="GrilTabel"/>
    <w:uiPriority w:val="59"/>
    <w:rsid w:val="00647C8A"/>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647C8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47C8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47C8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47C8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47C8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47C8A"/>
  </w:style>
  <w:style w:type="paragraph" w:customStyle="1" w:styleId="StilStil1Stnga">
    <w:name w:val="Stil Stil1 + Stânga"/>
    <w:basedOn w:val="Normal"/>
    <w:qFormat/>
    <w:rsid w:val="00647C8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47C8A"/>
    <w:rPr>
      <w:rFonts w:ascii="Times New Roman" w:eastAsia="Times New Roman" w:hAnsi="Times New Roman" w:cs="Times New Roman"/>
      <w:b/>
      <w:sz w:val="20"/>
      <w:szCs w:val="20"/>
      <w:u w:val="single"/>
      <w:lang w:val="fr-FR" w:eastAsia="fr-FR"/>
    </w:rPr>
  </w:style>
  <w:style w:type="character" w:customStyle="1" w:styleId="CharChar14">
    <w:name w:val="Char Char14"/>
    <w:rsid w:val="00647C8A"/>
    <w:rPr>
      <w:rFonts w:ascii="Times New Roman" w:eastAsia="Times New Roman" w:hAnsi="Times New Roman" w:cs="Times New Roman"/>
      <w:sz w:val="24"/>
      <w:szCs w:val="24"/>
      <w:lang w:val="fr-FR" w:eastAsia="fr-FR"/>
    </w:rPr>
  </w:style>
  <w:style w:type="character" w:customStyle="1" w:styleId="CharChar141">
    <w:name w:val="Char Char141"/>
    <w:locked/>
    <w:rsid w:val="00647C8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47C8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47C8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47C8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47C8A"/>
    <w:rPr>
      <w:rFonts w:ascii="Calibri" w:eastAsia="Calibri" w:hAnsi="Calibri" w:cs="Times New Roman"/>
      <w:lang w:val="ro-RO"/>
    </w:rPr>
  </w:style>
  <w:style w:type="character" w:customStyle="1" w:styleId="BodyTextChar1">
    <w:name w:val="Body Text Char1"/>
    <w:semiHidden/>
    <w:rsid w:val="00647C8A"/>
    <w:rPr>
      <w:rFonts w:ascii="Calibri" w:eastAsia="Calibri" w:hAnsi="Calibri" w:cs="Times New Roman"/>
      <w:lang w:val="ro-RO"/>
    </w:rPr>
  </w:style>
  <w:style w:type="character" w:customStyle="1" w:styleId="CommentTextChar1">
    <w:name w:val="Comment Text Char1"/>
    <w:uiPriority w:val="99"/>
    <w:semiHidden/>
    <w:rsid w:val="00647C8A"/>
    <w:rPr>
      <w:rFonts w:ascii="Calibri" w:eastAsia="Calibri" w:hAnsi="Calibri" w:cs="Times New Roman"/>
      <w:sz w:val="20"/>
      <w:szCs w:val="20"/>
      <w:lang w:val="ro-RO"/>
    </w:rPr>
  </w:style>
  <w:style w:type="character" w:customStyle="1" w:styleId="SubtitleChar1">
    <w:name w:val="Subtitle Char1"/>
    <w:rsid w:val="00647C8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47C8A"/>
    <w:rPr>
      <w:rFonts w:ascii="Cambria" w:eastAsia="Times New Roman" w:hAnsi="Cambria" w:cs="Times New Roman"/>
      <w:i/>
      <w:iCs/>
      <w:color w:val="404040"/>
      <w:sz w:val="22"/>
      <w:szCs w:val="22"/>
      <w:lang w:val="ro-RO"/>
    </w:rPr>
  </w:style>
  <w:style w:type="character" w:customStyle="1" w:styleId="Heading8Char1">
    <w:name w:val="Heading 8 Char1"/>
    <w:semiHidden/>
    <w:rsid w:val="00647C8A"/>
    <w:rPr>
      <w:rFonts w:ascii="Cambria" w:eastAsia="Times New Roman" w:hAnsi="Cambria" w:cs="Times New Roman"/>
      <w:color w:val="404040"/>
      <w:lang w:val="ro-RO"/>
    </w:rPr>
  </w:style>
  <w:style w:type="character" w:customStyle="1" w:styleId="Heading9Char1">
    <w:name w:val="Heading 9 Char1"/>
    <w:semiHidden/>
    <w:rsid w:val="00647C8A"/>
    <w:rPr>
      <w:rFonts w:ascii="Cambria" w:eastAsia="Times New Roman" w:hAnsi="Cambria" w:cs="Times New Roman"/>
      <w:i/>
      <w:iCs/>
      <w:color w:val="404040"/>
      <w:lang w:val="ro-RO"/>
    </w:rPr>
  </w:style>
  <w:style w:type="character" w:customStyle="1" w:styleId="BalloonTextChar1">
    <w:name w:val="Balloon Text Char1"/>
    <w:uiPriority w:val="99"/>
    <w:semiHidden/>
    <w:rsid w:val="00647C8A"/>
    <w:rPr>
      <w:rFonts w:ascii="Tahoma" w:eastAsia="Calibri" w:hAnsi="Tahoma" w:cs="Tahoma"/>
      <w:sz w:val="16"/>
      <w:szCs w:val="16"/>
      <w:lang w:val="ro-RO"/>
    </w:rPr>
  </w:style>
  <w:style w:type="character" w:customStyle="1" w:styleId="CommentSubjectChar1">
    <w:name w:val="Comment Subject Char1"/>
    <w:uiPriority w:val="99"/>
    <w:semiHidden/>
    <w:rsid w:val="00647C8A"/>
    <w:rPr>
      <w:rFonts w:ascii="Calibri" w:eastAsia="Calibri" w:hAnsi="Calibri" w:cs="Times New Roman"/>
      <w:b/>
      <w:bCs/>
      <w:sz w:val="20"/>
      <w:szCs w:val="20"/>
      <w:lang w:val="ro-RO"/>
    </w:rPr>
  </w:style>
  <w:style w:type="character" w:customStyle="1" w:styleId="EndnoteTextChar1">
    <w:name w:val="Endnote Text Char1"/>
    <w:uiPriority w:val="99"/>
    <w:semiHidden/>
    <w:rsid w:val="00647C8A"/>
    <w:rPr>
      <w:rFonts w:ascii="Calibri" w:eastAsia="Calibri" w:hAnsi="Calibri" w:cs="Times New Roman"/>
      <w:sz w:val="20"/>
      <w:szCs w:val="20"/>
      <w:lang w:val="ro-RO"/>
    </w:rPr>
  </w:style>
  <w:style w:type="character" w:customStyle="1" w:styleId="TitleChar1">
    <w:name w:val="Title Char1"/>
    <w:rsid w:val="00647C8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47C8A"/>
    <w:rPr>
      <w:rFonts w:ascii="Calibri" w:eastAsia="Calibri" w:hAnsi="Calibri" w:cs="Times New Roman"/>
      <w:lang w:val="ro-RO"/>
    </w:rPr>
  </w:style>
  <w:style w:type="character" w:customStyle="1" w:styleId="NoteHeadingChar1">
    <w:name w:val="Note Heading Char1"/>
    <w:semiHidden/>
    <w:rsid w:val="00647C8A"/>
    <w:rPr>
      <w:rFonts w:ascii="Calibri" w:eastAsia="Calibri" w:hAnsi="Calibri" w:cs="Times New Roman"/>
      <w:lang w:val="ro-RO"/>
    </w:rPr>
  </w:style>
  <w:style w:type="character" w:customStyle="1" w:styleId="BodyText2Char1">
    <w:name w:val="Body Text 2 Char1"/>
    <w:semiHidden/>
    <w:rsid w:val="00647C8A"/>
    <w:rPr>
      <w:rFonts w:ascii="Calibri" w:eastAsia="Calibri" w:hAnsi="Calibri" w:cs="Times New Roman"/>
      <w:lang w:val="ro-RO"/>
    </w:rPr>
  </w:style>
  <w:style w:type="character" w:customStyle="1" w:styleId="BodyText3Char1">
    <w:name w:val="Body Text 3 Char1"/>
    <w:semiHidden/>
    <w:rsid w:val="00647C8A"/>
    <w:rPr>
      <w:rFonts w:ascii="Calibri" w:eastAsia="Calibri" w:hAnsi="Calibri" w:cs="Times New Roman"/>
      <w:sz w:val="16"/>
      <w:szCs w:val="16"/>
      <w:lang w:val="ro-RO"/>
    </w:rPr>
  </w:style>
  <w:style w:type="character" w:customStyle="1" w:styleId="BodyTextIndent3Char1">
    <w:name w:val="Body Text Indent 3 Char1"/>
    <w:uiPriority w:val="99"/>
    <w:semiHidden/>
    <w:rsid w:val="00647C8A"/>
    <w:rPr>
      <w:rFonts w:ascii="Calibri" w:eastAsia="Calibri" w:hAnsi="Calibri" w:cs="Times New Roman"/>
      <w:sz w:val="16"/>
      <w:szCs w:val="16"/>
      <w:lang w:val="ro-RO"/>
    </w:rPr>
  </w:style>
  <w:style w:type="character" w:customStyle="1" w:styleId="DocumentMapChar1">
    <w:name w:val="Document Map Char1"/>
    <w:semiHidden/>
    <w:rsid w:val="00647C8A"/>
    <w:rPr>
      <w:rFonts w:ascii="Tahoma" w:eastAsia="Calibri" w:hAnsi="Tahoma" w:cs="Tahoma"/>
      <w:sz w:val="16"/>
      <w:szCs w:val="16"/>
      <w:lang w:val="ro-RO"/>
    </w:rPr>
  </w:style>
  <w:style w:type="character" w:customStyle="1" w:styleId="PlainTextChar1">
    <w:name w:val="Plain Text Char1"/>
    <w:uiPriority w:val="99"/>
    <w:semiHidden/>
    <w:rsid w:val="00647C8A"/>
    <w:rPr>
      <w:rFonts w:ascii="Consolas" w:eastAsia="Calibri" w:hAnsi="Consolas" w:cs="Consolas"/>
      <w:sz w:val="21"/>
      <w:szCs w:val="21"/>
      <w:lang w:val="ro-RO"/>
    </w:rPr>
  </w:style>
  <w:style w:type="character" w:customStyle="1" w:styleId="BodyTextIndent2Char1">
    <w:name w:val="Body Text Indent 2 Char1"/>
    <w:uiPriority w:val="99"/>
    <w:semiHidden/>
    <w:rsid w:val="00647C8A"/>
    <w:rPr>
      <w:rFonts w:ascii="Calibri" w:eastAsia="Calibri" w:hAnsi="Calibri" w:cs="Times New Roman"/>
      <w:lang w:val="ro-RO"/>
    </w:rPr>
  </w:style>
  <w:style w:type="character" w:customStyle="1" w:styleId="label1">
    <w:name w:val="label1"/>
    <w:rsid w:val="00647C8A"/>
    <w:rPr>
      <w:b/>
      <w:bCs/>
      <w:vanish/>
      <w:webHidden w:val="0"/>
      <w:color w:val="FFFFFF"/>
      <w:sz w:val="18"/>
      <w:szCs w:val="18"/>
      <w:vertAlign w:val="baseline"/>
      <w:specVanish/>
    </w:rPr>
  </w:style>
  <w:style w:type="paragraph" w:customStyle="1" w:styleId="instruct">
    <w:name w:val="instruct"/>
    <w:basedOn w:val="Normal"/>
    <w:rsid w:val="00647C8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47C8A"/>
    <w:rPr>
      <w:color w:val="0000FF"/>
      <w:u w:val="single"/>
    </w:rPr>
  </w:style>
  <w:style w:type="character" w:customStyle="1" w:styleId="Fontdeparagrafimplicit2">
    <w:name w:val="Font de paragraf implicit2"/>
    <w:rsid w:val="00647C8A"/>
  </w:style>
  <w:style w:type="character" w:customStyle="1" w:styleId="sp1">
    <w:name w:val="sp1"/>
    <w:rsid w:val="00647C8A"/>
    <w:rPr>
      <w:b/>
      <w:bCs/>
      <w:color w:val="8F0000"/>
    </w:rPr>
  </w:style>
  <w:style w:type="character" w:customStyle="1" w:styleId="Fontdeparagrafimplicit1">
    <w:name w:val="Font de paragraf implicit1"/>
    <w:rsid w:val="00647C8A"/>
  </w:style>
  <w:style w:type="table" w:customStyle="1" w:styleId="GridTable1Light-Accent511">
    <w:name w:val="Grid Table 1 Light - Accent 511"/>
    <w:basedOn w:val="TabelNormal"/>
    <w:uiPriority w:val="46"/>
    <w:rsid w:val="00647C8A"/>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647C8A"/>
  </w:style>
  <w:style w:type="numbering" w:customStyle="1" w:styleId="NoList13">
    <w:name w:val="No List13"/>
    <w:next w:val="FrListare"/>
    <w:semiHidden/>
    <w:unhideWhenUsed/>
    <w:rsid w:val="00647C8A"/>
  </w:style>
  <w:style w:type="table" w:customStyle="1" w:styleId="TableGrid25">
    <w:name w:val="Table Grid25"/>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647C8A"/>
  </w:style>
  <w:style w:type="character" w:customStyle="1" w:styleId="MeniuneNerezolvat">
    <w:name w:val="Mențiune Nerezolvat"/>
    <w:uiPriority w:val="99"/>
    <w:semiHidden/>
    <w:unhideWhenUsed/>
    <w:rsid w:val="00647C8A"/>
    <w:rPr>
      <w:color w:val="605E5C"/>
      <w:shd w:val="clear" w:color="auto" w:fill="E1DFDD"/>
    </w:rPr>
  </w:style>
  <w:style w:type="character" w:customStyle="1" w:styleId="Fontdeparagrafimplicit3">
    <w:name w:val="Font de paragraf implicit3"/>
    <w:rsid w:val="00647C8A"/>
  </w:style>
  <w:style w:type="table" w:customStyle="1" w:styleId="TableGrid26">
    <w:name w:val="Table Grid26"/>
    <w:basedOn w:val="TabelNormal"/>
    <w:next w:val="GrilTabel"/>
    <w:uiPriority w:val="39"/>
    <w:rsid w:val="00647C8A"/>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647C8A"/>
  </w:style>
  <w:style w:type="character" w:customStyle="1" w:styleId="eop">
    <w:name w:val="eop"/>
    <w:basedOn w:val="Fontdeparagrafimplicit"/>
    <w:rsid w:val="00647C8A"/>
  </w:style>
  <w:style w:type="paragraph" w:customStyle="1" w:styleId="paragraph">
    <w:name w:val="paragraph"/>
    <w:basedOn w:val="Normal"/>
    <w:rsid w:val="00647C8A"/>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647C8A"/>
    <w:rPr>
      <w:color w:val="605E5C"/>
      <w:shd w:val="clear" w:color="auto" w:fill="E1DFDD"/>
    </w:rPr>
  </w:style>
  <w:style w:type="numbering" w:customStyle="1" w:styleId="NoList9">
    <w:name w:val="No List9"/>
    <w:next w:val="FrListare"/>
    <w:uiPriority w:val="99"/>
    <w:semiHidden/>
    <w:unhideWhenUsed/>
    <w:rsid w:val="00647C8A"/>
  </w:style>
  <w:style w:type="table" w:customStyle="1" w:styleId="TableGrid27">
    <w:name w:val="Table Grid27"/>
    <w:basedOn w:val="TabelNormal"/>
    <w:next w:val="GrilTabel"/>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647C8A"/>
  </w:style>
  <w:style w:type="table" w:customStyle="1" w:styleId="TableGrid113">
    <w:name w:val="Table Grid113"/>
    <w:basedOn w:val="TabelNormal"/>
    <w:next w:val="GrilTabel"/>
    <w:rsid w:val="00647C8A"/>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647C8A"/>
  </w:style>
  <w:style w:type="numbering" w:customStyle="1" w:styleId="NoList23">
    <w:name w:val="No List23"/>
    <w:next w:val="FrListare"/>
    <w:uiPriority w:val="99"/>
    <w:semiHidden/>
    <w:unhideWhenUsed/>
    <w:rsid w:val="00647C8A"/>
  </w:style>
  <w:style w:type="numbering" w:customStyle="1" w:styleId="NoList1113">
    <w:name w:val="No List1113"/>
    <w:next w:val="FrListare"/>
    <w:uiPriority w:val="99"/>
    <w:semiHidden/>
    <w:unhideWhenUsed/>
    <w:rsid w:val="00647C8A"/>
  </w:style>
  <w:style w:type="table" w:customStyle="1" w:styleId="TableGrid212">
    <w:name w:val="Table Grid2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647C8A"/>
  </w:style>
  <w:style w:type="numbering" w:customStyle="1" w:styleId="NoList33">
    <w:name w:val="No List33"/>
    <w:next w:val="FrListare"/>
    <w:uiPriority w:val="99"/>
    <w:semiHidden/>
    <w:unhideWhenUsed/>
    <w:rsid w:val="00647C8A"/>
  </w:style>
  <w:style w:type="table" w:customStyle="1" w:styleId="TableGrid52">
    <w:name w:val="Table Grid5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647C8A"/>
  </w:style>
  <w:style w:type="table" w:customStyle="1" w:styleId="TableGrid62">
    <w:name w:val="Table Grid62"/>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647C8A"/>
  </w:style>
  <w:style w:type="table" w:customStyle="1" w:styleId="TableGrid72">
    <w:name w:val="Table Grid7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647C8A"/>
  </w:style>
  <w:style w:type="table" w:customStyle="1" w:styleId="TableGrid101">
    <w:name w:val="Table Grid10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647C8A"/>
  </w:style>
  <w:style w:type="numbering" w:customStyle="1" w:styleId="NoList311">
    <w:name w:val="No List311"/>
    <w:next w:val="FrListare"/>
    <w:uiPriority w:val="99"/>
    <w:semiHidden/>
    <w:unhideWhenUsed/>
    <w:rsid w:val="00647C8A"/>
  </w:style>
  <w:style w:type="table" w:customStyle="1" w:styleId="TableGrid711">
    <w:name w:val="Table Grid71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647C8A"/>
  </w:style>
  <w:style w:type="numbering" w:customStyle="1" w:styleId="NoList221">
    <w:name w:val="No List221"/>
    <w:next w:val="FrListare"/>
    <w:uiPriority w:val="99"/>
    <w:semiHidden/>
    <w:unhideWhenUsed/>
    <w:rsid w:val="00647C8A"/>
  </w:style>
  <w:style w:type="numbering" w:customStyle="1" w:styleId="NoList1121">
    <w:name w:val="No List1121"/>
    <w:next w:val="FrListare"/>
    <w:uiPriority w:val="99"/>
    <w:semiHidden/>
    <w:unhideWhenUsed/>
    <w:rsid w:val="00647C8A"/>
  </w:style>
  <w:style w:type="table" w:customStyle="1" w:styleId="TableGrid411">
    <w:name w:val="Table Grid41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647C8A"/>
  </w:style>
  <w:style w:type="numbering" w:customStyle="1" w:styleId="NoList321">
    <w:name w:val="No List321"/>
    <w:next w:val="FrListare"/>
    <w:uiPriority w:val="99"/>
    <w:semiHidden/>
    <w:unhideWhenUsed/>
    <w:rsid w:val="00647C8A"/>
  </w:style>
  <w:style w:type="table" w:customStyle="1" w:styleId="TableGrid511">
    <w:name w:val="Table Grid511"/>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647C8A"/>
  </w:style>
  <w:style w:type="table" w:customStyle="1" w:styleId="TableGrid611">
    <w:name w:val="Table Grid611"/>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647C8A"/>
  </w:style>
  <w:style w:type="table" w:customStyle="1" w:styleId="TableGrid151">
    <w:name w:val="Table Grid15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647C8A"/>
  </w:style>
  <w:style w:type="table" w:customStyle="1" w:styleId="TableGrid171">
    <w:name w:val="Table Grid17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647C8A"/>
  </w:style>
  <w:style w:type="table" w:customStyle="1" w:styleId="TableGrid1911">
    <w:name w:val="Table Grid1911"/>
    <w:basedOn w:val="TabelNormal"/>
    <w:next w:val="GrilTabel"/>
    <w:uiPriority w:val="59"/>
    <w:rsid w:val="00647C8A"/>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647C8A"/>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647C8A"/>
  </w:style>
  <w:style w:type="numbering" w:customStyle="1" w:styleId="NoList131">
    <w:name w:val="No List131"/>
    <w:next w:val="FrListare"/>
    <w:semiHidden/>
    <w:unhideWhenUsed/>
    <w:rsid w:val="00647C8A"/>
  </w:style>
  <w:style w:type="table" w:customStyle="1" w:styleId="TableGrid251">
    <w:name w:val="Table Grid251"/>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647C8A"/>
  </w:style>
  <w:style w:type="table" w:customStyle="1" w:styleId="TableGrid29">
    <w:name w:val="Table Grid29"/>
    <w:basedOn w:val="TabelNormal"/>
    <w:next w:val="GrilTabel"/>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647C8A"/>
  </w:style>
  <w:style w:type="table" w:customStyle="1" w:styleId="TableGrid115">
    <w:name w:val="Table Grid115"/>
    <w:basedOn w:val="TabelNormal"/>
    <w:next w:val="GrilTabel"/>
    <w:rsid w:val="00647C8A"/>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647C8A"/>
  </w:style>
  <w:style w:type="numbering" w:customStyle="1" w:styleId="NoList24">
    <w:name w:val="No List24"/>
    <w:next w:val="FrListare"/>
    <w:uiPriority w:val="99"/>
    <w:semiHidden/>
    <w:unhideWhenUsed/>
    <w:rsid w:val="00647C8A"/>
  </w:style>
  <w:style w:type="numbering" w:customStyle="1" w:styleId="NoList1114">
    <w:name w:val="No List1114"/>
    <w:next w:val="FrListare"/>
    <w:uiPriority w:val="99"/>
    <w:semiHidden/>
    <w:unhideWhenUsed/>
    <w:rsid w:val="00647C8A"/>
  </w:style>
  <w:style w:type="table" w:customStyle="1" w:styleId="TableGrid213">
    <w:name w:val="Table Grid21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647C8A"/>
  </w:style>
  <w:style w:type="numbering" w:customStyle="1" w:styleId="NoList34">
    <w:name w:val="No List34"/>
    <w:next w:val="FrListare"/>
    <w:uiPriority w:val="99"/>
    <w:semiHidden/>
    <w:unhideWhenUsed/>
    <w:rsid w:val="00647C8A"/>
  </w:style>
  <w:style w:type="table" w:customStyle="1" w:styleId="TableGrid53">
    <w:name w:val="Table Grid53"/>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647C8A"/>
  </w:style>
  <w:style w:type="table" w:customStyle="1" w:styleId="TableGrid63">
    <w:name w:val="Table Grid63"/>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647C8A"/>
  </w:style>
  <w:style w:type="table" w:customStyle="1" w:styleId="TableGrid73">
    <w:name w:val="Table Grid7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647C8A"/>
  </w:style>
  <w:style w:type="table" w:customStyle="1" w:styleId="TableGrid102">
    <w:name w:val="Table Grid10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647C8A"/>
  </w:style>
  <w:style w:type="numbering" w:customStyle="1" w:styleId="NoList312">
    <w:name w:val="No List312"/>
    <w:next w:val="FrListare"/>
    <w:uiPriority w:val="99"/>
    <w:semiHidden/>
    <w:unhideWhenUsed/>
    <w:rsid w:val="00647C8A"/>
  </w:style>
  <w:style w:type="table" w:customStyle="1" w:styleId="TableGrid712">
    <w:name w:val="Table Grid71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647C8A"/>
  </w:style>
  <w:style w:type="numbering" w:customStyle="1" w:styleId="NoList222">
    <w:name w:val="No List222"/>
    <w:next w:val="FrListare"/>
    <w:uiPriority w:val="99"/>
    <w:semiHidden/>
    <w:unhideWhenUsed/>
    <w:rsid w:val="00647C8A"/>
  </w:style>
  <w:style w:type="numbering" w:customStyle="1" w:styleId="NoList1122">
    <w:name w:val="No List1122"/>
    <w:next w:val="FrListare"/>
    <w:uiPriority w:val="99"/>
    <w:semiHidden/>
    <w:unhideWhenUsed/>
    <w:rsid w:val="00647C8A"/>
  </w:style>
  <w:style w:type="table" w:customStyle="1" w:styleId="TableGrid412">
    <w:name w:val="Table Grid41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647C8A"/>
  </w:style>
  <w:style w:type="numbering" w:customStyle="1" w:styleId="NoList322">
    <w:name w:val="No List322"/>
    <w:next w:val="FrListare"/>
    <w:uiPriority w:val="99"/>
    <w:semiHidden/>
    <w:unhideWhenUsed/>
    <w:rsid w:val="00647C8A"/>
  </w:style>
  <w:style w:type="table" w:customStyle="1" w:styleId="TableGrid512">
    <w:name w:val="Table Grid512"/>
    <w:basedOn w:val="TabelNormal"/>
    <w:next w:val="GrilTabel"/>
    <w:uiPriority w:val="59"/>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647C8A"/>
  </w:style>
  <w:style w:type="table" w:customStyle="1" w:styleId="TableGrid612">
    <w:name w:val="Table Grid612"/>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647C8A"/>
  </w:style>
  <w:style w:type="table" w:customStyle="1" w:styleId="TableGrid152">
    <w:name w:val="Table Grid15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647C8A"/>
  </w:style>
  <w:style w:type="table" w:customStyle="1" w:styleId="TableGrid172">
    <w:name w:val="Table Grid17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647C8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647C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647C8A"/>
  </w:style>
  <w:style w:type="table" w:customStyle="1" w:styleId="TableGrid1912">
    <w:name w:val="Table Grid1912"/>
    <w:basedOn w:val="TabelNormal"/>
    <w:next w:val="GrilTabel"/>
    <w:uiPriority w:val="59"/>
    <w:rsid w:val="00647C8A"/>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647C8A"/>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647C8A"/>
  </w:style>
  <w:style w:type="numbering" w:customStyle="1" w:styleId="NoList132">
    <w:name w:val="No List132"/>
    <w:next w:val="FrListare"/>
    <w:semiHidden/>
    <w:unhideWhenUsed/>
    <w:rsid w:val="00647C8A"/>
  </w:style>
  <w:style w:type="table" w:customStyle="1" w:styleId="TableGrid252">
    <w:name w:val="Table Grid252"/>
    <w:basedOn w:val="TabelNormal"/>
    <w:next w:val="GrilTabel"/>
    <w:rsid w:val="00647C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647C8A"/>
  </w:style>
  <w:style w:type="numbering" w:customStyle="1" w:styleId="NoList17">
    <w:name w:val="No List17"/>
    <w:next w:val="FrListare"/>
    <w:uiPriority w:val="99"/>
    <w:semiHidden/>
    <w:unhideWhenUsed/>
    <w:rsid w:val="00647C8A"/>
  </w:style>
  <w:style w:type="paragraph" w:customStyle="1" w:styleId="TableParagraph">
    <w:name w:val="Table Paragraph"/>
    <w:basedOn w:val="Normal"/>
    <w:uiPriority w:val="1"/>
    <w:qFormat/>
    <w:rsid w:val="00647C8A"/>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647C8A"/>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647C8A"/>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47C8A"/>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47C8A"/>
    <w:rPr>
      <w:rFonts w:ascii="Times New Roman" w:eastAsia="Times New Roman" w:hAnsi="Times New Roman" w:cs="Times New Roman"/>
      <w:sz w:val="20"/>
      <w:szCs w:val="20"/>
      <w:lang w:val="en-US"/>
    </w:rPr>
  </w:style>
  <w:style w:type="paragraph" w:customStyle="1" w:styleId="ZCom">
    <w:name w:val="Z_Com"/>
    <w:basedOn w:val="Normal"/>
    <w:next w:val="ZDGName"/>
    <w:rsid w:val="00647C8A"/>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47C8A"/>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647C8A"/>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647C8A"/>
    <w:rPr>
      <w:rFonts w:ascii="Times New Roman" w:eastAsia="Times New Roman" w:hAnsi="Times New Roman" w:cs="Times New Roman"/>
      <w:sz w:val="24"/>
      <w:szCs w:val="20"/>
      <w:lang w:val="en-GB"/>
    </w:rPr>
  </w:style>
  <w:style w:type="paragraph" w:customStyle="1" w:styleId="References">
    <w:name w:val="References"/>
    <w:basedOn w:val="Normal"/>
    <w:next w:val="Normal"/>
    <w:rsid w:val="00647C8A"/>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ar1">
    <w:name w:val="tar1"/>
    <w:rsid w:val="00647C8A"/>
    <w:rPr>
      <w:b/>
      <w:bCs/>
      <w:sz w:val="22"/>
      <w:szCs w:val="22"/>
    </w:rPr>
  </w:style>
  <w:style w:type="paragraph" w:customStyle="1" w:styleId="Head2-Alin">
    <w:name w:val="Head2-Alin"/>
    <w:basedOn w:val="Normal"/>
    <w:rsid w:val="00647C8A"/>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647C8A"/>
  </w:style>
  <w:style w:type="character" w:customStyle="1" w:styleId="titlu1Char">
    <w:name w:val="titlu1 Char"/>
    <w:basedOn w:val="Fontdeparagrafimplicit"/>
    <w:link w:val="titlu10"/>
    <w:rsid w:val="00647C8A"/>
    <w:rPr>
      <w:rFonts w:ascii="Calibri" w:eastAsia="Calibri" w:hAnsi="Calibri" w:cs="Times New Roman"/>
      <w:lang w:val="ro-RO"/>
    </w:rPr>
  </w:style>
  <w:style w:type="character" w:customStyle="1" w:styleId="UnresolvedMention">
    <w:name w:val="Unresolved Mention"/>
    <w:basedOn w:val="Fontdeparagrafimplicit"/>
    <w:uiPriority w:val="99"/>
    <w:semiHidden/>
    <w:unhideWhenUsed/>
    <w:rsid w:val="00647C8A"/>
    <w:rPr>
      <w:color w:val="605E5C"/>
      <w:shd w:val="clear" w:color="auto" w:fill="E1DFDD"/>
    </w:rPr>
  </w:style>
  <w:style w:type="character" w:customStyle="1" w:styleId="EmailStyle571">
    <w:name w:val="EmailStyle571"/>
    <w:semiHidden/>
    <w:rsid w:val="00647C8A"/>
    <w:rPr>
      <w:rFonts w:ascii="Arial" w:hAnsi="Arial" w:cs="Arial"/>
      <w:color w:val="auto"/>
      <w:sz w:val="20"/>
      <w:szCs w:val="20"/>
    </w:rPr>
  </w:style>
  <w:style w:type="paragraph" w:customStyle="1" w:styleId="CaracterCaracter5">
    <w:name w:val="Caracter Caracter5"/>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47C8A"/>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47C8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47C8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47C8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47C8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47C8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47C8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47C8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47C8A"/>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47C8A"/>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47C8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47C8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47C8A"/>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47C8A"/>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47C8A"/>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47C8A"/>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47C8A"/>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47C8A"/>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47C8A"/>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47C8A"/>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47C8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47C8A"/>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47C8A"/>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47C8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47C8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47C8A"/>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47C8A"/>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47C8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47C8A"/>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47C8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47C8A"/>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47C8A"/>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47C8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47C8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47C8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47C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47C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47C8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47C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47C8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47C8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47C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47C8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47C8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47C8A"/>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47C8A"/>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47C8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47C8A"/>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47C8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47C8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47C8A"/>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47C8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47C8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47C8A"/>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47C8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47C8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47C8A"/>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47C8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47C8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47C8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47C8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647C8A"/>
  </w:style>
  <w:style w:type="character" w:customStyle="1" w:styleId="ListLabel2">
    <w:name w:val="ListLabel 2"/>
    <w:rsid w:val="00647C8A"/>
    <w:rPr>
      <w:rFonts w:cs="Wingdings"/>
    </w:rPr>
  </w:style>
  <w:style w:type="character" w:customStyle="1" w:styleId="HeaderChar2">
    <w:name w:val="Header Char2"/>
    <w:uiPriority w:val="99"/>
    <w:rsid w:val="00647C8A"/>
    <w:rPr>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cdrdba/ReportS_SPCDRDBA/report/Rapoarte%20IT%20AFIR/Informatiiverificari%20cereri%20de%20finanta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90</Pages>
  <Words>33983</Words>
  <Characters>193706</Characters>
  <Application>Microsoft Office Word</Application>
  <DocSecurity>0</DocSecurity>
  <Lines>1614</Lines>
  <Paragraphs>454</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227235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2025-08-05T11:42:00Z</dcterms:created>
  <dcterms:modified xsi:type="dcterms:W3CDTF">2026-09-21T08:49:00Z</dcterms:modified>
</cp:coreProperties>
</file>