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C1" w:rsidRDefault="00A13483">
      <w:pPr>
        <w:spacing w:line="360" w:lineRule="auto"/>
        <w:jc w:val="right"/>
      </w:pPr>
      <w:proofErr w:type="spellStart"/>
      <w:proofErr w:type="gram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nr.</w:t>
      </w:r>
      <w:proofErr w:type="gramEnd"/>
      <w:r>
        <w:rPr>
          <w:rFonts w:ascii="Cambria Bold" w:hAnsi="Cambria Bold"/>
          <w:b/>
          <w:sz w:val="24"/>
        </w:rPr>
        <w:t xml:space="preserve"> 15</w:t>
      </w:r>
    </w:p>
    <w:p w:rsidR="00A83BC1" w:rsidRDefault="00A13483" w:rsidP="005733CA">
      <w:pPr>
        <w:spacing w:after="0"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A83BC1" w:rsidRDefault="00A13483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:rsidR="00A83BC1" w:rsidRDefault="00A13483">
      <w:pPr>
        <w:spacing w:line="264" w:lineRule="auto"/>
      </w:pPr>
      <w:r>
        <w:rPr>
          <w:rFonts w:ascii="Cambria" w:hAnsi="Cambria"/>
          <w:sz w:val="24"/>
        </w:rPr>
        <w:t xml:space="preserve">Nr.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76</w:t>
      </w:r>
    </w:p>
    <w:p w:rsidR="00A83BC1" w:rsidRDefault="00A13483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r>
        <w:rPr>
          <w:rFonts w:ascii="Cambria Bold" w:hAnsi="Cambria Bold"/>
          <w:b/>
          <w:sz w:val="24"/>
        </w:rPr>
        <w:t>ASOCIAȚIA GAL COVURLUI</w:t>
      </w:r>
    </w:p>
    <w:p w:rsidR="00A83BC1" w:rsidRDefault="00A13483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proofErr w:type="spellStart"/>
      <w:r>
        <w:rPr>
          <w:rFonts w:ascii="Cambria Bold" w:hAnsi="Cambria Bold"/>
          <w:b/>
          <w:sz w:val="24"/>
        </w:rPr>
        <w:t>Dezvoltarea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infrastructurii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fizice</w:t>
      </w:r>
      <w:proofErr w:type="spellEnd"/>
      <w:r>
        <w:rPr>
          <w:rFonts w:ascii="Cambria Bold" w:hAnsi="Cambria Bold"/>
          <w:b/>
          <w:sz w:val="24"/>
        </w:rPr>
        <w:t xml:space="preserve"> locale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a </w:t>
      </w:r>
      <w:proofErr w:type="spellStart"/>
      <w:r>
        <w:rPr>
          <w:rFonts w:ascii="Cambria Bold" w:hAnsi="Cambria Bold"/>
          <w:b/>
          <w:sz w:val="24"/>
        </w:rPr>
        <w:t>serviciilor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bază</w:t>
      </w:r>
      <w:proofErr w:type="spellEnd"/>
    </w:p>
    <w:p w:rsidR="00A83BC1" w:rsidRDefault="00A13483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:rsidR="00A83BC1" w:rsidRDefault="00A13483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:rsidR="00A83BC1" w:rsidRDefault="00A13483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 _ _ _ _ _ _ _ _</w:t>
      </w:r>
    </w:p>
    <w:p w:rsidR="00A83BC1" w:rsidRDefault="00A13483">
      <w:pPr>
        <w:spacing w:line="264" w:lineRule="auto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:rsidR="00A83BC1" w:rsidRDefault="00A13483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:rsidR="00A83BC1" w:rsidRDefault="00A13483" w:rsidP="005733CA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3308"/>
        <w:gridCol w:w="945"/>
        <w:gridCol w:w="945"/>
        <w:gridCol w:w="3497"/>
      </w:tblGrid>
      <w:tr w:rsidR="00A83BC1">
        <w:tc>
          <w:tcPr>
            <w:tcW w:w="400" w:type="pct"/>
            <w:shd w:val="clear" w:color="auto" w:fill="214F7D"/>
            <w:vAlign w:val="center"/>
          </w:tcPr>
          <w:p w:rsidR="00A83BC1" w:rsidRDefault="00A13483" w:rsidP="00256F44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A83BC1" w:rsidRDefault="00A13483" w:rsidP="00256F44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:rsidR="00A83BC1" w:rsidRDefault="00A13483" w:rsidP="00256F4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A83BC1" w:rsidRDefault="00A13483" w:rsidP="00256F44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A83BC1" w:rsidRDefault="00A13483" w:rsidP="00256F44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A83BC1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83BC1" w:rsidRDefault="00A1348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r>
              <w:rPr>
                <w:rFonts w:ascii="Cambria" w:hAnsi="Cambria"/>
                <w:color w:val="FFFFFF"/>
                <w:sz w:val="24"/>
              </w:rPr>
              <w:t>se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facă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parte din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face parte din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beneficiarilor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eligibili</w:t>
            </w:r>
            <w:proofErr w:type="spellEnd"/>
            <w:r>
              <w:rPr>
                <w:rFonts w:ascii="Cambria" w:hAnsi="Cambria"/>
                <w:sz w:val="24"/>
              </w:rPr>
              <w:t xml:space="preserve">, conform </w:t>
            </w:r>
            <w:proofErr w:type="spellStart"/>
            <w:r>
              <w:rPr>
                <w:rFonts w:ascii="Cambria" w:hAnsi="Cambria"/>
                <w:sz w:val="24"/>
              </w:rPr>
              <w:t>fișei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</w:p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Autorități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Locale; 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Grup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înființare</w:t>
            </w:r>
            <w:proofErr w:type="spellEnd"/>
            <w:r>
              <w:rPr>
                <w:rFonts w:ascii="Cambria" w:hAnsi="Cambria"/>
                <w:sz w:val="24"/>
              </w:rPr>
              <w:t xml:space="preserve"> ale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Statut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CIF.</w:t>
            </w:r>
          </w:p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conformitatea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următoarele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Încheierea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Certificatul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  <w:r>
              <w:rPr>
                <w:rFonts w:ascii="Cambria" w:hAnsi="Cambria"/>
                <w:sz w:val="24"/>
              </w:rPr>
              <w:t>. 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t>EG 3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insolvență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incapacitate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A83BC1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declarației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formular</w:t>
            </w:r>
            <w:proofErr w:type="spellEnd"/>
            <w:r>
              <w:rPr>
                <w:rFonts w:ascii="Cambria" w:hAnsi="Cambria"/>
                <w:sz w:val="24"/>
              </w:rPr>
              <w:t xml:space="preserve"> F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100A23" w:rsidRDefault="00100A2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t>EG 4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A8 - </w:t>
            </w:r>
            <w:proofErr w:type="spellStart"/>
            <w:r>
              <w:rPr>
                <w:rFonts w:ascii="Cambria" w:hAnsi="Cambria"/>
                <w:sz w:val="24"/>
              </w:rPr>
              <w:t>Amplasarea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amplasat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acoperit</w:t>
            </w:r>
            <w:proofErr w:type="spellEnd"/>
            <w:r>
              <w:rPr>
                <w:rFonts w:ascii="Cambria" w:hAnsi="Cambria"/>
                <w:sz w:val="24"/>
              </w:rPr>
              <w:t xml:space="preserve"> de GAL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</w:p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presupune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</w:p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social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amplasamentul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fizic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terenul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infrastructura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utilitățile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etc.)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situeze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limitele</w:t>
            </w:r>
            <w:proofErr w:type="spellEnd"/>
            <w:r>
              <w:rPr>
                <w:rFonts w:ascii="Cambria" w:hAnsi="Cambria"/>
                <w:sz w:val="24"/>
              </w:rPr>
              <w:t xml:space="preserve"> administrative ale </w:t>
            </w:r>
            <w:proofErr w:type="spellStart"/>
            <w:r>
              <w:rPr>
                <w:rFonts w:ascii="Cambria" w:hAnsi="Cambria"/>
                <w:sz w:val="24"/>
              </w:rPr>
              <w:t>unităților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 ale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</w:p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derulate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aibă</w:t>
            </w:r>
            <w:proofErr w:type="spellEnd"/>
            <w:r>
              <w:rPr>
                <w:rFonts w:ascii="Cambria" w:hAnsi="Cambria"/>
                <w:sz w:val="24"/>
              </w:rPr>
              <w:t xml:space="preserve"> impact direct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exclusiv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</w:p>
          <w:p w:rsidR="00256F44" w:rsidRDefault="00A13483" w:rsidP="00256F44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prezinte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exactă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(ex.: extras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certificat</w:t>
            </w:r>
            <w:proofErr w:type="spellEnd"/>
            <w:r>
              <w:rPr>
                <w:rFonts w:ascii="Cambria" w:hAnsi="Cambria"/>
                <w:sz w:val="24"/>
              </w:rPr>
              <w:t xml:space="preserve"> de urbanism, plan de </w:t>
            </w:r>
            <w:proofErr w:type="spellStart"/>
            <w:r>
              <w:rPr>
                <w:rFonts w:ascii="Cambria" w:hAnsi="Cambria"/>
                <w:sz w:val="24"/>
              </w:rPr>
              <w:t>situație</w:t>
            </w:r>
            <w:proofErr w:type="spellEnd"/>
            <w:r>
              <w:rPr>
                <w:rFonts w:ascii="Cambria" w:hAnsi="Cambria"/>
                <w:sz w:val="24"/>
              </w:rPr>
              <w:t xml:space="preserve">); </w:t>
            </w:r>
          </w:p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mobile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natură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itinerantă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acestea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fie </w:t>
            </w:r>
            <w:proofErr w:type="spellStart"/>
            <w:r>
              <w:rPr>
                <w:rFonts w:ascii="Cambria" w:hAnsi="Cambria"/>
                <w:sz w:val="24"/>
              </w:rPr>
              <w:t>utilizate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mod </w:t>
            </w:r>
            <w:proofErr w:type="spellStart"/>
            <w:r>
              <w:rPr>
                <w:rFonts w:ascii="Cambria" w:hAnsi="Cambria"/>
                <w:sz w:val="24"/>
              </w:rPr>
              <w:t>preponderent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5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întreținerea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minim 5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ultima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anexată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angajează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asigure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întreținerea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mentenanța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 5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 xml:space="preserve">, de la </w:t>
            </w:r>
            <w:proofErr w:type="spellStart"/>
            <w:r>
              <w:rPr>
                <w:rFonts w:ascii="Cambria" w:hAnsi="Cambria"/>
                <w:sz w:val="24"/>
              </w:rPr>
              <w:t>finalizarea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plata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  <w:r w:rsidR="00256F44"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Calculul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termenului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r>
              <w:rPr>
                <w:rFonts w:ascii="Cambria" w:hAnsi="Cambria"/>
                <w:sz w:val="24"/>
              </w:rPr>
              <w:lastRenderedPageBreak/>
              <w:t xml:space="preserve">face de la data </w:t>
            </w:r>
            <w:proofErr w:type="spellStart"/>
            <w:r>
              <w:rPr>
                <w:rFonts w:ascii="Cambria" w:hAnsi="Cambria"/>
                <w:sz w:val="24"/>
              </w:rPr>
              <w:t>plății</w:t>
            </w:r>
            <w:proofErr w:type="spellEnd"/>
            <w:r>
              <w:rPr>
                <w:rFonts w:ascii="Cambria" w:hAnsi="Cambria"/>
                <w:sz w:val="24"/>
              </w:rPr>
              <w:t xml:space="preserve"> finale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ajutorului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ultima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plată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aprobată</w:t>
            </w:r>
            <w:proofErr w:type="spellEnd"/>
            <w:r>
              <w:rPr>
                <w:rFonts w:ascii="Cambria" w:hAnsi="Cambria"/>
                <w:sz w:val="24"/>
              </w:rPr>
              <w:t xml:space="preserve">), conform HG. 1570/2022.Nerespectarea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obligații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recuperarea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totală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parțială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sprijinului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acordat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6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sunt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>
              <w:rPr>
                <w:rFonts w:ascii="Cambria" w:hAnsi="Cambria"/>
                <w:sz w:val="24"/>
              </w:rPr>
              <w:t xml:space="preserve"> A6 - </w:t>
            </w:r>
            <w:proofErr w:type="spellStart"/>
            <w:r>
              <w:rPr>
                <w:rFonts w:ascii="Cambria" w:hAnsi="Cambria"/>
                <w:sz w:val="24"/>
              </w:rPr>
              <w:t>Descrierea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succintă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A8 - </w:t>
            </w:r>
            <w:proofErr w:type="spellStart"/>
            <w:r>
              <w:rPr>
                <w:rFonts w:ascii="Cambria" w:hAnsi="Cambria"/>
                <w:sz w:val="24"/>
              </w:rPr>
              <w:t>Amplasarea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- </w:t>
            </w:r>
            <w:proofErr w:type="spellStart"/>
            <w:r>
              <w:rPr>
                <w:rFonts w:ascii="Cambria" w:hAnsi="Cambria"/>
                <w:sz w:val="24"/>
              </w:rPr>
              <w:t>Obiectivele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aduc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teritoriului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dezvoltarea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adresează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teritoriului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asumate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 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t>EG 7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necesitatea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oportunitatea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acesteia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anexată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lastRenderedPageBreak/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rPr>
          <w:trHeight w:val="540"/>
        </w:trPr>
        <w:tc>
          <w:tcPr>
            <w:tcW w:w="0" w:type="auto"/>
            <w:vMerge w:val="restart"/>
            <w:vAlign w:val="center"/>
          </w:tcPr>
          <w:p w:rsidR="00A83BC1" w:rsidRDefault="00A1348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8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corelare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strategia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dezvoltare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locală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aprobată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corespunzătoare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domeniului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instituțiilor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publice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SAU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obiectivele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statutului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constitutiv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societății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civile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0" w:type="auto"/>
            <w:vMerge w:val="restart"/>
          </w:tcPr>
          <w:p w:rsidR="00A83BC1" w:rsidRDefault="00A83BC1"/>
        </w:tc>
      </w:tr>
      <w:tr w:rsidR="00A83BC1"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extrasul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strategie</w:t>
            </w:r>
            <w:proofErr w:type="spellEnd"/>
            <w:r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>
              <w:rPr>
                <w:rFonts w:ascii="Cambria" w:hAnsi="Cambria"/>
                <w:sz w:val="24"/>
              </w:rPr>
              <w:t>confirmă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corelare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strategia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aprobată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corespunzătoare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domeniului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Copia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aprobare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strategiei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dezvoltare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instituțiilor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ind w:firstLine="493"/>
              <w:jc w:val="both"/>
            </w:pPr>
            <w:r>
              <w:rPr>
                <w:rFonts w:ascii="Cambria" w:hAnsi="Cambria"/>
                <w:sz w:val="24"/>
              </w:rPr>
              <w:t>SAU</w:t>
            </w:r>
          </w:p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statut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regăsesc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investițiile</w:t>
            </w:r>
            <w:proofErr w:type="spellEnd"/>
            <w:r>
              <w:rPr>
                <w:rFonts w:ascii="Cambria" w:hAnsi="Cambria"/>
                <w:sz w:val="24"/>
              </w:rPr>
              <w:t xml:space="preserve"> /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fi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societății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civile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Nerespectarea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condiții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conduce la </w:t>
            </w:r>
            <w:proofErr w:type="spellStart"/>
            <w:r>
              <w:rPr>
                <w:rFonts w:ascii="Cambria" w:hAnsi="Cambria"/>
                <w:sz w:val="24"/>
              </w:rPr>
              <w:t>declararea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neeligibil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  <w:tc>
          <w:tcPr>
            <w:tcW w:w="0" w:type="auto"/>
            <w:vMerge/>
          </w:tcPr>
          <w:p w:rsidR="00A83BC1" w:rsidRDefault="00A83BC1"/>
        </w:tc>
      </w:tr>
      <w:tr w:rsidR="00A83BC1">
        <w:tc>
          <w:tcPr>
            <w:tcW w:w="400" w:type="pct"/>
            <w:shd w:val="clear" w:color="auto" w:fill="214F7D"/>
            <w:vAlign w:val="center"/>
          </w:tcPr>
          <w:p w:rsidR="00A83BC1" w:rsidRDefault="00A13483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A83BC1" w:rsidRDefault="00A1348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83BC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A83BC1" w:rsidRDefault="00A1348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A83BC1" w:rsidRDefault="00A83BC1"/>
        </w:tc>
      </w:tr>
    </w:tbl>
    <w:p w:rsidR="00A83BC1" w:rsidRDefault="00A13483" w:rsidP="005733CA">
      <w:pPr>
        <w:spacing w:after="0"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835"/>
        <w:gridCol w:w="1890"/>
        <w:gridCol w:w="2835"/>
        <w:gridCol w:w="1890"/>
      </w:tblGrid>
      <w:tr w:rsidR="00A83BC1" w:rsidTr="005733CA">
        <w:trPr>
          <w:trHeight w:val="296"/>
        </w:trPr>
        <w:tc>
          <w:tcPr>
            <w:tcW w:w="0" w:type="auto"/>
            <w:gridSpan w:val="4"/>
            <w:vAlign w:val="center"/>
          </w:tcPr>
          <w:p w:rsidR="00A83BC1" w:rsidRDefault="00A83BC1"/>
        </w:tc>
      </w:tr>
      <w:tr w:rsidR="005733CA" w:rsidTr="005733CA">
        <w:trPr>
          <w:trHeight w:val="296"/>
        </w:trPr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733CA" w:rsidRDefault="005733CA"/>
        </w:tc>
      </w:tr>
      <w:tr w:rsidR="00A83B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1500" w:type="pct"/>
            <w:vAlign w:val="center"/>
          </w:tcPr>
          <w:p w:rsidR="00A83BC1" w:rsidRDefault="00A1348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GrilTabel"/>
              <w:tblW w:w="450" w:type="dxa"/>
              <w:tblLook w:val="04A0"/>
            </w:tblPr>
            <w:tblGrid>
              <w:gridCol w:w="450"/>
            </w:tblGrid>
            <w:tr w:rsidR="00A83BC1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  <w:tc>
          <w:tcPr>
            <w:tcW w:w="1500" w:type="pct"/>
            <w:vAlign w:val="center"/>
          </w:tcPr>
          <w:p w:rsidR="00A83BC1" w:rsidRDefault="00A1348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GrilTabel"/>
              <w:tblW w:w="450" w:type="dxa"/>
              <w:tblLook w:val="04A0"/>
            </w:tblPr>
            <w:tblGrid>
              <w:gridCol w:w="450"/>
            </w:tblGrid>
            <w:tr w:rsidR="00A83BC1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A83BC1" w:rsidRDefault="00A1348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83BC1" w:rsidRDefault="00A83BC1"/>
        </w:tc>
      </w:tr>
    </w:tbl>
    <w:p w:rsidR="00A83BC1" w:rsidRDefault="00A83BC1" w:rsidP="005733CA">
      <w:pPr>
        <w:spacing w:line="360" w:lineRule="auto"/>
      </w:pP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2835"/>
        <w:gridCol w:w="1418"/>
        <w:gridCol w:w="1418"/>
        <w:gridCol w:w="3024"/>
      </w:tblGrid>
      <w:tr w:rsidR="00A83BC1">
        <w:tc>
          <w:tcPr>
            <w:tcW w:w="400" w:type="pct"/>
            <w:shd w:val="clear" w:color="auto" w:fill="015840"/>
            <w:vAlign w:val="center"/>
          </w:tcPr>
          <w:p w:rsidR="00A83BC1" w:rsidRDefault="00A13483" w:rsidP="00256F44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lastRenderedPageBreak/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A83BC1" w:rsidRDefault="00A13483" w:rsidP="00256F44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Principii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A83BC1" w:rsidRDefault="00A13483" w:rsidP="00256F44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A83BC1" w:rsidRDefault="00A13483" w:rsidP="00256F44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A83BC1" w:rsidRDefault="00A13483" w:rsidP="00256F44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A83BC1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83BC1" w:rsidRDefault="00A1348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A83BC1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prioritizării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prevăd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social;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13483" w:rsidP="00256F44">
            <w:pPr>
              <w:spacing w:line="360" w:lineRule="auto"/>
              <w:ind w:firstLine="493"/>
              <w:jc w:val="both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83BC1" w:rsidP="00256F44">
            <w:pPr>
              <w:jc w:val="both"/>
            </w:pP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83BC1" w:rsidP="00256F44">
            <w:pPr>
              <w:jc w:val="both"/>
            </w:pPr>
          </w:p>
        </w:tc>
      </w:tr>
      <w:tr w:rsidR="00A83BC1"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social;</w:t>
            </w:r>
          </w:p>
        </w:tc>
        <w:tc>
          <w:tcPr>
            <w:tcW w:w="0" w:type="auto"/>
            <w:vAlign w:val="center"/>
          </w:tcPr>
          <w:p w:rsidR="00A83BC1" w:rsidRDefault="00A13483" w:rsidP="00256F44">
            <w:pPr>
              <w:keepNext/>
              <w:jc w:val="both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83BC1" w:rsidRDefault="00A83BC1" w:rsidP="00256F44">
            <w:pPr>
              <w:jc w:val="both"/>
            </w:pPr>
          </w:p>
        </w:tc>
        <w:tc>
          <w:tcPr>
            <w:tcW w:w="0" w:type="auto"/>
            <w:vAlign w:val="center"/>
          </w:tcPr>
          <w:p w:rsidR="00A83BC1" w:rsidRDefault="00A83BC1" w:rsidP="00256F44">
            <w:pPr>
              <w:jc w:val="both"/>
            </w:pPr>
          </w:p>
        </w:tc>
      </w:tr>
      <w:tr w:rsidR="00A83BC1">
        <w:tc>
          <w:tcPr>
            <w:tcW w:w="0" w:type="auto"/>
            <w:gridSpan w:val="5"/>
            <w:shd w:val="clear" w:color="auto" w:fill="DDDDDD"/>
            <w:vAlign w:val="center"/>
          </w:tcPr>
          <w:p w:rsidR="00A83BC1" w:rsidRPr="00100A23" w:rsidRDefault="00100A23" w:rsidP="00256F44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Acest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criteriu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se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punctează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dacă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în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cadrul</w:t>
            </w:r>
            <w:proofErr w:type="spellEnd"/>
            <w:proofErr w:type="gramStart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 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cererii</w:t>
            </w:r>
            <w:proofErr w:type="spellEnd"/>
            <w:proofErr w:type="gram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finanțare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se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regăsesc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investiții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în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domeniul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social conform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fișei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intervenției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care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contribuie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la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incluziunea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socială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se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dezvoltă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servicii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sociale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sau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medicale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comunitare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educaționale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</w:tr>
      <w:tr w:rsidR="00A83BC1">
        <w:trPr>
          <w:trHeight w:val="360"/>
        </w:trPr>
        <w:tc>
          <w:tcPr>
            <w:tcW w:w="0" w:type="auto"/>
            <w:gridSpan w:val="5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83BC1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Principiul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prioritizarii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au ca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efect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creșterea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nivelul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vieții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populației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din UAT;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1348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83BC1"/>
        </w:tc>
        <w:tc>
          <w:tcPr>
            <w:tcW w:w="0" w:type="auto"/>
            <w:shd w:val="clear" w:color="auto" w:fill="CCE1DB"/>
            <w:vAlign w:val="center"/>
          </w:tcPr>
          <w:p w:rsidR="00A83BC1" w:rsidRDefault="00A83BC1"/>
        </w:tc>
      </w:tr>
      <w:tr w:rsidR="00A83BC1">
        <w:tc>
          <w:tcPr>
            <w:tcW w:w="0" w:type="auto"/>
            <w:shd w:val="clear" w:color="auto" w:fill="F8ECD2"/>
            <w:vAlign w:val="center"/>
          </w:tcPr>
          <w:p w:rsidR="00A83BC1" w:rsidRDefault="00A13483"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Prioritizarea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au ca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efect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creșterea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nivelul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vieții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populației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din UAT;</w:t>
            </w:r>
          </w:p>
        </w:tc>
        <w:tc>
          <w:tcPr>
            <w:tcW w:w="0" w:type="auto"/>
            <w:vAlign w:val="center"/>
          </w:tcPr>
          <w:p w:rsidR="00A83BC1" w:rsidRDefault="00A1348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30</w:t>
            </w:r>
          </w:p>
        </w:tc>
        <w:tc>
          <w:tcPr>
            <w:tcW w:w="0" w:type="auto"/>
            <w:vAlign w:val="center"/>
          </w:tcPr>
          <w:p w:rsidR="00A83BC1" w:rsidRDefault="00A83BC1"/>
        </w:tc>
        <w:tc>
          <w:tcPr>
            <w:tcW w:w="0" w:type="auto"/>
            <w:vAlign w:val="center"/>
          </w:tcPr>
          <w:p w:rsidR="00A83BC1" w:rsidRDefault="00A83BC1"/>
        </w:tc>
      </w:tr>
      <w:tr w:rsidR="00A83BC1">
        <w:tc>
          <w:tcPr>
            <w:tcW w:w="0" w:type="auto"/>
            <w:gridSpan w:val="5"/>
            <w:shd w:val="clear" w:color="auto" w:fill="DDDDDD"/>
            <w:vAlign w:val="center"/>
          </w:tcPr>
          <w:p w:rsidR="00A83BC1" w:rsidRPr="00100A23" w:rsidRDefault="00100A23" w:rsidP="00256F44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100A23">
              <w:rPr>
                <w:rFonts w:asciiTheme="majorHAnsi" w:hAnsiTheme="majorHAnsi"/>
                <w:sz w:val="24"/>
                <w:szCs w:val="24"/>
              </w:rPr>
              <w:t xml:space="preserve">Se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verifică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în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cadrul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Cererii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finanțare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dacă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activitățile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sau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investițiile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propuse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a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fi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realizate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prin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proiect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au ca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efect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creșterea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nivelului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calitate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a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vieții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populației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din UAT,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prin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îmbunătățirea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accesului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la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servicii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publice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(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educație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sănătate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transport,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utilități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),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dezvoltarea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infrastructurii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locale </w:t>
            </w:r>
            <w:proofErr w:type="gramStart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(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iluminat</w:t>
            </w:r>
            <w:proofErr w:type="spellEnd"/>
            <w:proofErr w:type="gram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),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crearea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sau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modernizarea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spații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verzi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pentru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recreere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asigurarea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siguranței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publice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 (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supraveghere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100A23">
              <w:rPr>
                <w:rFonts w:asciiTheme="majorHAnsi" w:hAnsiTheme="majorHAnsi"/>
                <w:sz w:val="24"/>
                <w:szCs w:val="24"/>
              </w:rPr>
              <w:t>digitalizare</w:t>
            </w:r>
            <w:proofErr w:type="spellEnd"/>
            <w:r w:rsidRPr="00100A23">
              <w:rPr>
                <w:rFonts w:asciiTheme="majorHAnsi" w:hAnsiTheme="majorHAnsi"/>
                <w:sz w:val="24"/>
                <w:szCs w:val="24"/>
              </w:rPr>
              <w:t>, etc.).</w:t>
            </w:r>
          </w:p>
        </w:tc>
      </w:tr>
      <w:tr w:rsidR="00A83BC1">
        <w:trPr>
          <w:trHeight w:val="360"/>
        </w:trPr>
        <w:tc>
          <w:tcPr>
            <w:tcW w:w="0" w:type="auto"/>
            <w:gridSpan w:val="5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83BC1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Solicitanți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nu au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primit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anterior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comunitar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investiție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similară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1348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83BC1"/>
        </w:tc>
        <w:tc>
          <w:tcPr>
            <w:tcW w:w="0" w:type="auto"/>
            <w:shd w:val="clear" w:color="auto" w:fill="CCE1DB"/>
            <w:vAlign w:val="center"/>
          </w:tcPr>
          <w:p w:rsidR="00A83BC1" w:rsidRDefault="00A83BC1"/>
        </w:tc>
      </w:tr>
      <w:tr w:rsidR="00A83BC1">
        <w:tc>
          <w:tcPr>
            <w:tcW w:w="0" w:type="auto"/>
            <w:shd w:val="clear" w:color="auto" w:fill="F8ECD2"/>
            <w:vAlign w:val="center"/>
          </w:tcPr>
          <w:p w:rsidR="00A83BC1" w:rsidRDefault="00A13483">
            <w:r>
              <w:rPr>
                <w:rFonts w:ascii="Cambria" w:hAnsi="Cambria"/>
                <w:color w:val="58400C"/>
                <w:sz w:val="24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nu au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primit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;</w:t>
            </w:r>
          </w:p>
        </w:tc>
        <w:tc>
          <w:tcPr>
            <w:tcW w:w="0" w:type="auto"/>
            <w:vAlign w:val="center"/>
          </w:tcPr>
          <w:p w:rsidR="00A83BC1" w:rsidRDefault="00A1348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:rsidR="00A83BC1" w:rsidRDefault="00A83BC1"/>
        </w:tc>
        <w:tc>
          <w:tcPr>
            <w:tcW w:w="0" w:type="auto"/>
            <w:vAlign w:val="center"/>
          </w:tcPr>
          <w:p w:rsidR="00A83BC1" w:rsidRDefault="00A83BC1"/>
        </w:tc>
      </w:tr>
      <w:tr w:rsidR="00A83BC1">
        <w:tc>
          <w:tcPr>
            <w:tcW w:w="0" w:type="auto"/>
            <w:gridSpan w:val="5"/>
            <w:shd w:val="clear" w:color="auto" w:fill="DDDDDD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Punctajul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acordă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Raportului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utilizării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programelor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întocmit</w:t>
            </w:r>
            <w:proofErr w:type="spellEnd"/>
            <w:r>
              <w:rPr>
                <w:rFonts w:ascii="Cambria" w:hAnsi="Cambria"/>
                <w:sz w:val="24"/>
              </w:rPr>
              <w:t xml:space="preserve"> de solicitant.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nu a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fost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finanțată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aceeași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localitate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o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aplică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multe</w:t>
            </w:r>
            <w:proofErr w:type="spellEnd"/>
            <w:r>
              <w:rPr>
                <w:rFonts w:ascii="Cambria" w:hAnsi="Cambria"/>
                <w:sz w:val="24"/>
              </w:rPr>
              <w:t xml:space="preserve"> sate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a </w:t>
            </w:r>
            <w:proofErr w:type="spellStart"/>
            <w:r>
              <w:rPr>
                <w:rFonts w:ascii="Cambria" w:hAnsi="Cambria"/>
                <w:sz w:val="24"/>
              </w:rPr>
              <w:t>primit</w:t>
            </w:r>
            <w:proofErr w:type="spellEnd"/>
            <w:r>
              <w:rPr>
                <w:rFonts w:ascii="Cambria" w:hAnsi="Cambria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alt/e sat/e din </w:t>
            </w:r>
            <w:proofErr w:type="spellStart"/>
            <w:r>
              <w:rPr>
                <w:rFonts w:ascii="Cambria" w:hAnsi="Cambria"/>
                <w:sz w:val="24"/>
              </w:rPr>
              <w:t>componența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această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primeste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>).</w:t>
            </w:r>
          </w:p>
        </w:tc>
      </w:tr>
      <w:tr w:rsidR="00A83BC1">
        <w:trPr>
          <w:trHeight w:val="360"/>
        </w:trPr>
        <w:tc>
          <w:tcPr>
            <w:tcW w:w="0" w:type="auto"/>
            <w:gridSpan w:val="5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lastRenderedPageBreak/>
              <w:t> </w:t>
            </w:r>
          </w:p>
        </w:tc>
      </w:tr>
      <w:tr w:rsidR="00A83BC1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cu impact benefic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asupra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1348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83BC1" w:rsidRDefault="00A83BC1"/>
        </w:tc>
        <w:tc>
          <w:tcPr>
            <w:tcW w:w="0" w:type="auto"/>
            <w:shd w:val="clear" w:color="auto" w:fill="CCE1DB"/>
            <w:vAlign w:val="center"/>
          </w:tcPr>
          <w:p w:rsidR="00A83BC1" w:rsidRDefault="00A83BC1"/>
        </w:tc>
      </w:tr>
      <w:tr w:rsidR="00A83BC1">
        <w:tc>
          <w:tcPr>
            <w:tcW w:w="0" w:type="auto"/>
            <w:shd w:val="clear" w:color="auto" w:fill="F8ECD2"/>
            <w:vAlign w:val="center"/>
          </w:tcPr>
          <w:p w:rsidR="00A83BC1" w:rsidRDefault="00A13483">
            <w:r>
              <w:rPr>
                <w:rFonts w:ascii="Cambria" w:hAnsi="Cambria"/>
                <w:color w:val="58400C"/>
                <w:sz w:val="24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cu impact benefic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;</w:t>
            </w:r>
          </w:p>
        </w:tc>
        <w:tc>
          <w:tcPr>
            <w:tcW w:w="0" w:type="auto"/>
            <w:vAlign w:val="center"/>
          </w:tcPr>
          <w:p w:rsidR="00A83BC1" w:rsidRDefault="00A1348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:rsidR="00A83BC1" w:rsidRDefault="00A83BC1"/>
        </w:tc>
        <w:tc>
          <w:tcPr>
            <w:tcW w:w="0" w:type="auto"/>
            <w:vAlign w:val="center"/>
          </w:tcPr>
          <w:p w:rsidR="00A83BC1" w:rsidRDefault="00A83BC1"/>
        </w:tc>
      </w:tr>
      <w:tr w:rsidR="00A83BC1">
        <w:tc>
          <w:tcPr>
            <w:tcW w:w="0" w:type="auto"/>
            <w:gridSpan w:val="5"/>
            <w:shd w:val="clear" w:color="auto" w:fill="DDDDDD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memoriul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achiziții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 xml:space="preserve"> care au impact benefic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mediului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înconjurător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punct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vedere</w:t>
            </w:r>
            <w:proofErr w:type="spellEnd"/>
            <w:r>
              <w:rPr>
                <w:rFonts w:ascii="Cambria" w:hAnsi="Cambria"/>
                <w:sz w:val="24"/>
              </w:rPr>
              <w:t xml:space="preserve"> al</w:t>
            </w:r>
            <w:proofErr w:type="gramStart"/>
            <w:r>
              <w:rPr>
                <w:rFonts w:ascii="Cambria" w:hAnsi="Cambria"/>
                <w:sz w:val="24"/>
              </w:rPr>
              <w:t xml:space="preserve">  </w:t>
            </w:r>
            <w:proofErr w:type="spellStart"/>
            <w:r>
              <w:rPr>
                <w:rFonts w:ascii="Cambria" w:hAnsi="Cambria"/>
                <w:sz w:val="24"/>
              </w:rPr>
              <w:t>cheltuielilor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devizului</w:t>
            </w:r>
            <w:proofErr w:type="spellEnd"/>
            <w:r>
              <w:rPr>
                <w:rFonts w:ascii="Cambria" w:hAnsi="Cambria"/>
                <w:sz w:val="24"/>
              </w:rPr>
              <w:t xml:space="preserve"> general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echipamente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83BC1">
        <w:trPr>
          <w:trHeight w:val="360"/>
        </w:trPr>
        <w:tc>
          <w:tcPr>
            <w:tcW w:w="0" w:type="auto"/>
            <w:gridSpan w:val="5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83BC1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A83BC1" w:rsidRDefault="00A83BC1"/>
        </w:tc>
      </w:tr>
      <w:tr w:rsidR="00A83BC1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A83BC1" w:rsidRDefault="00A83BC1"/>
        </w:tc>
      </w:tr>
    </w:tbl>
    <w:p w:rsidR="00A83BC1" w:rsidRDefault="00A1348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A83BC1">
        <w:trPr>
          <w:trHeight w:val="540"/>
        </w:trPr>
        <w:tc>
          <w:tcPr>
            <w:tcW w:w="0" w:type="auto"/>
            <w:vAlign w:val="center"/>
          </w:tcPr>
          <w:p w:rsidR="00A83BC1" w:rsidRDefault="00A83BC1"/>
        </w:tc>
      </w:tr>
    </w:tbl>
    <w:p w:rsidR="00A83BC1" w:rsidRDefault="00A1348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proofErr w:type="gramStart"/>
      <w:r>
        <w:rPr>
          <w:rFonts w:ascii="Cambria" w:hAnsi="Cambria"/>
          <w:sz w:val="24"/>
        </w:rPr>
        <w:t>este</w:t>
      </w:r>
      <w:proofErr w:type="spellEnd"/>
      <w:proofErr w:type="gram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2835"/>
        <w:gridCol w:w="1418"/>
        <w:gridCol w:w="1418"/>
        <w:gridCol w:w="3024"/>
      </w:tblGrid>
      <w:tr w:rsidR="00A83BC1">
        <w:tc>
          <w:tcPr>
            <w:tcW w:w="400" w:type="pct"/>
            <w:shd w:val="clear" w:color="auto" w:fill="015840"/>
            <w:vAlign w:val="center"/>
          </w:tcPr>
          <w:p w:rsidR="00A83BC1" w:rsidRDefault="00A13483" w:rsidP="00256F44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A83BC1" w:rsidRDefault="00A13483" w:rsidP="00256F44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A83BC1" w:rsidRDefault="00A13483" w:rsidP="00256F44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A83BC1" w:rsidRDefault="00A13483" w:rsidP="00256F44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A83BC1" w:rsidRDefault="00A13483" w:rsidP="00256F44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A83BC1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83BC1" w:rsidRDefault="00A13483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îndeplinirii</w:t>
            </w:r>
            <w:proofErr w:type="spellEnd"/>
          </w:p>
        </w:tc>
      </w:tr>
      <w:tr w:rsidR="00A83BC1"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r>
              <w:rPr>
                <w:rFonts w:ascii="Cambria" w:hAnsi="Cambria"/>
                <w:color w:val="58400C"/>
                <w:sz w:val="24"/>
              </w:rPr>
              <w:t>CD1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83BC1" w:rsidRDefault="00A13483" w:rsidP="00256F44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:rsidR="00A83BC1" w:rsidRDefault="00A83BC1" w:rsidP="00256F44">
            <w:pPr>
              <w:jc w:val="both"/>
            </w:pPr>
          </w:p>
        </w:tc>
        <w:tc>
          <w:tcPr>
            <w:tcW w:w="0" w:type="auto"/>
            <w:vAlign w:val="center"/>
          </w:tcPr>
          <w:p w:rsidR="00A83BC1" w:rsidRDefault="00A83BC1" w:rsidP="00256F44">
            <w:pPr>
              <w:jc w:val="both"/>
            </w:pPr>
          </w:p>
        </w:tc>
        <w:tc>
          <w:tcPr>
            <w:tcW w:w="0" w:type="auto"/>
            <w:vAlign w:val="center"/>
          </w:tcPr>
          <w:p w:rsidR="00A83BC1" w:rsidRDefault="00A83BC1" w:rsidP="00256F44">
            <w:pPr>
              <w:jc w:val="both"/>
            </w:pPr>
          </w:p>
        </w:tc>
      </w:tr>
      <w:tr w:rsidR="00A83BC1">
        <w:tc>
          <w:tcPr>
            <w:tcW w:w="0" w:type="auto"/>
            <w:gridSpan w:val="5"/>
            <w:shd w:val="clear" w:color="auto" w:fill="DDDDDD"/>
            <w:vAlign w:val="center"/>
          </w:tcPr>
          <w:p w:rsidR="00100A23" w:rsidRPr="00100A23" w:rsidRDefault="00100A23" w:rsidP="00100A23">
            <w:pPr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Dacă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valoarea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proiectelor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depuse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este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mai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mare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decât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valoarea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alocării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sesiune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atunci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departajarea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proiectelor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cu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acelaşi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punctaj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se face, cu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punctaj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de la 10 la 1,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descrescător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după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numărul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locuitori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/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persoane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deservite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proiect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.</w:t>
            </w:r>
          </w:p>
          <w:p w:rsidR="00A83BC1" w:rsidRPr="00100A23" w:rsidRDefault="00100A23" w:rsidP="00100A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Se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verifică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în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Hotărârea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Consiliului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Local/AGA/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Hotărârea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Adunării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Generale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a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membrilor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GAL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pentru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implementarea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proiectului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, care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este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numărul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locuitori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/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persoane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deservite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proiect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în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funcție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de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specificul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acestuia</w:t>
            </w:r>
            <w:proofErr w:type="spellEnd"/>
            <w:r w:rsidRPr="00100A23">
              <w:rPr>
                <w:rFonts w:asciiTheme="majorHAnsi" w:eastAsia="Times New Roman" w:hAnsiTheme="majorHAnsi" w:cs="Times New Roman"/>
                <w:sz w:val="24"/>
                <w:szCs w:val="24"/>
              </w:rPr>
              <w:t>.</w:t>
            </w:r>
          </w:p>
        </w:tc>
      </w:tr>
      <w:tr w:rsidR="00A83BC1">
        <w:trPr>
          <w:trHeight w:val="360"/>
        </w:trPr>
        <w:tc>
          <w:tcPr>
            <w:tcW w:w="0" w:type="auto"/>
            <w:gridSpan w:val="5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83BC1">
        <w:tc>
          <w:tcPr>
            <w:tcW w:w="0" w:type="auto"/>
            <w:shd w:val="clear" w:color="auto" w:fill="F8ECD2"/>
            <w:vAlign w:val="center"/>
          </w:tcPr>
          <w:p w:rsidR="00A83BC1" w:rsidRDefault="00A13483">
            <w:r>
              <w:rPr>
                <w:rFonts w:ascii="Cambria" w:hAnsi="Cambria"/>
                <w:color w:val="58400C"/>
                <w:sz w:val="24"/>
              </w:rPr>
              <w:t>CD2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83BC1" w:rsidRDefault="00A13483">
            <w:proofErr w:type="spellStart"/>
            <w:r>
              <w:rPr>
                <w:rFonts w:ascii="Cambria" w:hAnsi="Cambria"/>
                <w:color w:val="58400C"/>
                <w:sz w:val="24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:rsidR="00A83BC1" w:rsidRDefault="00A83BC1"/>
        </w:tc>
        <w:tc>
          <w:tcPr>
            <w:tcW w:w="0" w:type="auto"/>
            <w:vAlign w:val="center"/>
          </w:tcPr>
          <w:p w:rsidR="00A83BC1" w:rsidRDefault="00A83BC1"/>
        </w:tc>
        <w:tc>
          <w:tcPr>
            <w:tcW w:w="0" w:type="auto"/>
            <w:vAlign w:val="center"/>
          </w:tcPr>
          <w:p w:rsidR="00A83BC1" w:rsidRDefault="00A83BC1"/>
        </w:tc>
      </w:tr>
      <w:tr w:rsidR="00A83BC1">
        <w:tc>
          <w:tcPr>
            <w:tcW w:w="0" w:type="auto"/>
            <w:gridSpan w:val="5"/>
            <w:shd w:val="clear" w:color="auto" w:fill="DDDDDD"/>
            <w:vAlign w:val="center"/>
          </w:tcPr>
          <w:p w:rsidR="00100A23" w:rsidRPr="00100A23" w:rsidRDefault="00100A23" w:rsidP="00100A23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inorHAnsi"/>
              </w:rPr>
            </w:pPr>
            <w:proofErr w:type="spellStart"/>
            <w:r w:rsidRPr="00100A23">
              <w:rPr>
                <w:rFonts w:asciiTheme="majorHAnsi" w:hAnsiTheme="majorHAnsi" w:cstheme="minorHAnsi"/>
              </w:rPr>
              <w:t>În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cazul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în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care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departajarea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nu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poate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fi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realizată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prin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aplicarea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primului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criteriu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de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departajare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, </w:t>
            </w:r>
            <w:proofErr w:type="spellStart"/>
            <w:r w:rsidRPr="00100A23">
              <w:rPr>
                <w:rFonts w:asciiTheme="majorHAnsi" w:hAnsiTheme="majorHAnsi" w:cstheme="minorHAnsi"/>
              </w:rPr>
              <w:t>departajarea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proiectelor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după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acest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criteriu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se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va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face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după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valoarea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eligibilă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a </w:t>
            </w:r>
            <w:proofErr w:type="spellStart"/>
            <w:r w:rsidRPr="00100A23">
              <w:rPr>
                <w:rFonts w:asciiTheme="majorHAnsi" w:hAnsiTheme="majorHAnsi" w:cstheme="minorHAnsi"/>
              </w:rPr>
              <w:lastRenderedPageBreak/>
              <w:t>proiectului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cea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mai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mică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, </w:t>
            </w:r>
            <w:proofErr w:type="spellStart"/>
            <w:r w:rsidRPr="00100A23">
              <w:rPr>
                <w:rFonts w:asciiTheme="majorHAnsi" w:hAnsiTheme="majorHAnsi" w:cstheme="minorHAnsi"/>
              </w:rPr>
              <w:t>exprimată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în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euro.</w:t>
            </w:r>
          </w:p>
          <w:p w:rsidR="00100A23" w:rsidRPr="00100A23" w:rsidRDefault="00100A23" w:rsidP="00100A23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inorHAnsi"/>
              </w:rPr>
            </w:pPr>
            <w:proofErr w:type="spellStart"/>
            <w:r w:rsidRPr="00100A23">
              <w:rPr>
                <w:rFonts w:asciiTheme="majorHAnsi" w:hAnsiTheme="majorHAnsi" w:cstheme="minorHAnsi"/>
              </w:rPr>
              <w:t>Punctarea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se face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descrescător</w:t>
            </w:r>
            <w:proofErr w:type="spellEnd"/>
            <w:r w:rsidRPr="00100A23">
              <w:rPr>
                <w:rFonts w:asciiTheme="majorHAnsi" w:hAnsiTheme="majorHAnsi" w:cstheme="minorHAnsi"/>
              </w:rPr>
              <w:t>, de la 10 la 1.</w:t>
            </w:r>
          </w:p>
          <w:p w:rsidR="00A83BC1" w:rsidRPr="00100A23" w:rsidRDefault="00100A23" w:rsidP="00100A23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 w:cstheme="minorHAnsi"/>
              </w:rPr>
            </w:pPr>
            <w:r w:rsidRPr="00100A23">
              <w:rPr>
                <w:rFonts w:asciiTheme="majorHAnsi" w:hAnsiTheme="majorHAnsi" w:cstheme="minorHAnsi"/>
              </w:rPr>
              <w:t xml:space="preserve">Se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verifică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punctul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C.2.1 </w:t>
            </w:r>
            <w:proofErr w:type="spellStart"/>
            <w:r w:rsidRPr="00100A23">
              <w:rPr>
                <w:rFonts w:asciiTheme="majorHAnsi" w:hAnsiTheme="majorHAnsi" w:cstheme="minorHAnsi"/>
              </w:rPr>
              <w:t>Buget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indicativ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investiţii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/ C.2.2 </w:t>
            </w:r>
            <w:proofErr w:type="spellStart"/>
            <w:r w:rsidRPr="00100A23">
              <w:rPr>
                <w:rFonts w:asciiTheme="majorHAnsi" w:hAnsiTheme="majorHAnsi" w:cstheme="minorHAnsi"/>
              </w:rPr>
              <w:t>Buget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indicativ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servicii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din </w:t>
            </w:r>
            <w:proofErr w:type="spellStart"/>
            <w:r w:rsidRPr="00100A23">
              <w:rPr>
                <w:rFonts w:asciiTheme="majorHAnsi" w:hAnsiTheme="majorHAnsi" w:cstheme="minorHAnsi"/>
              </w:rPr>
              <w:t>cererea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de </w:t>
            </w:r>
            <w:proofErr w:type="spellStart"/>
            <w:r w:rsidRPr="00100A23">
              <w:rPr>
                <w:rFonts w:asciiTheme="majorHAnsi" w:hAnsiTheme="majorHAnsi" w:cstheme="minorHAnsi"/>
              </w:rPr>
              <w:t>finanțare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,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pentru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a </w:t>
            </w:r>
            <w:proofErr w:type="spellStart"/>
            <w:r w:rsidRPr="00100A23">
              <w:rPr>
                <w:rFonts w:asciiTheme="majorHAnsi" w:hAnsiTheme="majorHAnsi" w:cstheme="minorHAnsi"/>
              </w:rPr>
              <w:t>vedea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valoarea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eligibilă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a </w:t>
            </w:r>
            <w:proofErr w:type="spellStart"/>
            <w:r w:rsidRPr="00100A23">
              <w:rPr>
                <w:rFonts w:asciiTheme="majorHAnsi" w:hAnsiTheme="majorHAnsi" w:cstheme="minorHAnsi"/>
              </w:rPr>
              <w:t>proiectului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, </w:t>
            </w:r>
            <w:proofErr w:type="spellStart"/>
            <w:r w:rsidRPr="00100A23">
              <w:rPr>
                <w:rFonts w:asciiTheme="majorHAnsi" w:hAnsiTheme="majorHAnsi" w:cstheme="minorHAnsi"/>
              </w:rPr>
              <w:t>exprimată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100A23">
              <w:rPr>
                <w:rFonts w:asciiTheme="majorHAnsi" w:hAnsiTheme="majorHAnsi" w:cstheme="minorHAnsi"/>
              </w:rPr>
              <w:t>în</w:t>
            </w:r>
            <w:proofErr w:type="spellEnd"/>
            <w:r w:rsidRPr="00100A23">
              <w:rPr>
                <w:rFonts w:asciiTheme="majorHAnsi" w:hAnsiTheme="majorHAnsi" w:cstheme="minorHAnsi"/>
              </w:rPr>
              <w:t xml:space="preserve"> euro.</w:t>
            </w:r>
          </w:p>
        </w:tc>
      </w:tr>
      <w:tr w:rsidR="00A83BC1">
        <w:trPr>
          <w:trHeight w:val="360"/>
        </w:trPr>
        <w:tc>
          <w:tcPr>
            <w:tcW w:w="0" w:type="auto"/>
            <w:gridSpan w:val="5"/>
            <w:vAlign w:val="center"/>
          </w:tcPr>
          <w:p w:rsidR="00A83BC1" w:rsidRDefault="00A13483">
            <w:r>
              <w:rPr>
                <w:rFonts w:ascii="Cambria" w:hAnsi="Cambria"/>
                <w:sz w:val="24"/>
              </w:rPr>
              <w:lastRenderedPageBreak/>
              <w:t> </w:t>
            </w:r>
          </w:p>
        </w:tc>
      </w:tr>
    </w:tbl>
    <w:p w:rsidR="00A83BC1" w:rsidRDefault="00A13483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A83BC1">
        <w:trPr>
          <w:trHeight w:val="540"/>
        </w:trPr>
        <w:tc>
          <w:tcPr>
            <w:tcW w:w="0" w:type="auto"/>
            <w:vAlign w:val="center"/>
          </w:tcPr>
          <w:p w:rsidR="00A83BC1" w:rsidRDefault="00A83BC1"/>
        </w:tc>
      </w:tr>
    </w:tbl>
    <w:p w:rsidR="00A83BC1" w:rsidRDefault="00A83BC1"/>
    <w:tbl>
      <w:tblPr>
        <w:tblStyle w:val="GrilTabe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606"/>
        <w:gridCol w:w="4844"/>
      </w:tblGrid>
      <w:tr w:rsidR="00A83BC1">
        <w:trPr>
          <w:trHeight w:val="1080"/>
        </w:trPr>
        <w:tc>
          <w:tcPr>
            <w:tcW w:w="0" w:type="auto"/>
            <w:gridSpan w:val="2"/>
            <w:vAlign w:val="bottom"/>
          </w:tcPr>
          <w:p w:rsidR="00A83BC1" w:rsidRDefault="00A13483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A83BC1">
        <w:trPr>
          <w:trHeight w:val="479"/>
        </w:trPr>
        <w:tc>
          <w:tcPr>
            <w:tcW w:w="0" w:type="auto"/>
            <w:vAlign w:val="center"/>
          </w:tcPr>
          <w:p w:rsidR="00A83BC1" w:rsidRDefault="00A1348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A83BC1" w:rsidRDefault="00A13483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  <w:tr w:rsidR="00A83BC1">
        <w:trPr>
          <w:trHeight w:val="479"/>
        </w:trPr>
        <w:tc>
          <w:tcPr>
            <w:tcW w:w="0" w:type="auto"/>
            <w:vAlign w:val="center"/>
          </w:tcPr>
          <w:p w:rsidR="00A83BC1" w:rsidRDefault="00A1348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A83BC1" w:rsidRDefault="00A13483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</w:tbl>
    <w:p w:rsidR="00A13483" w:rsidRDefault="00A13483"/>
    <w:sectPr w:rsidR="00A13483" w:rsidSect="00B33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Bold 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A83BC1"/>
    <w:rsid w:val="00004D73"/>
    <w:rsid w:val="00100A23"/>
    <w:rsid w:val="00256F44"/>
    <w:rsid w:val="005733CA"/>
    <w:rsid w:val="00A13483"/>
    <w:rsid w:val="00A83BC1"/>
    <w:rsid w:val="00B33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50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rsid w:val="00A83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0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1544</Words>
  <Characters>8805</Characters>
  <Application>Microsoft Office Word</Application>
  <DocSecurity>0</DocSecurity>
  <Lines>73</Lines>
  <Paragraphs>20</Paragraphs>
  <ScaleCrop>false</ScaleCrop>
  <Company>Unitate Scolara</Company>
  <LinksUpToDate>false</LinksUpToDate>
  <CharactersWithSpaces>10329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2026-10-02T07:36:00Z</dcterms:created>
  <dcterms:modified xsi:type="dcterms:W3CDTF">2026-10-07T12:31:00Z</dcterms:modified>
</cp:coreProperties>
</file>